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7C323B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</w:t>
      </w:r>
      <w:r w:rsidR="00A76CC2">
        <w:rPr>
          <w:rFonts w:ascii="Garamond" w:eastAsiaTheme="majorEastAsia" w:hAnsi="Garamond" w:cstheme="majorBidi"/>
          <w:b/>
          <w:iCs/>
          <w:sz w:val="28"/>
          <w:szCs w:val="28"/>
        </w:rPr>
        <w:t>alla Giornata di Studio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0A6CB3" w:rsidRDefault="00A76CC2" w:rsidP="009412C7">
      <w:pPr>
        <w:jc w:val="center"/>
        <w:rPr>
          <w:b/>
          <w:bCs/>
          <w:color w:val="222222"/>
          <w:sz w:val="32"/>
          <w:szCs w:val="32"/>
          <w:lang w:eastAsia="it-IT"/>
        </w:rPr>
      </w:pPr>
      <w:r>
        <w:rPr>
          <w:b/>
          <w:bCs/>
          <w:color w:val="222222"/>
          <w:sz w:val="32"/>
          <w:szCs w:val="32"/>
          <w:lang w:eastAsia="it-IT"/>
        </w:rPr>
        <w:t>Io Dirigente.</w:t>
      </w:r>
    </w:p>
    <w:p w:rsidR="000A6CB3" w:rsidRDefault="00A76CC2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  <w:r>
        <w:rPr>
          <w:b/>
          <w:bCs/>
          <w:color w:val="222222"/>
          <w:sz w:val="32"/>
          <w:szCs w:val="32"/>
          <w:lang w:eastAsia="it-IT"/>
        </w:rPr>
        <w:t>Sicurezza, Salute, Retribuzione, Relazioni sindacali</w:t>
      </w:r>
    </w:p>
    <w:p w:rsidR="007C323B" w:rsidRPr="007C323B" w:rsidRDefault="007C323B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</w:p>
    <w:p w:rsidR="008E3974" w:rsidRDefault="00A50CEE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Firenze 10 ottobre</w:t>
      </w:r>
      <w:r w:rsidR="00A76CC2">
        <w:rPr>
          <w:b/>
          <w:color w:val="222222"/>
          <w:sz w:val="32"/>
          <w:lang w:eastAsia="it-IT"/>
        </w:rPr>
        <w:t xml:space="preserve"> 2018</w:t>
      </w:r>
      <w:r w:rsidR="008466F8">
        <w:rPr>
          <w:b/>
          <w:color w:val="222222"/>
          <w:sz w:val="32"/>
          <w:lang w:eastAsia="it-IT"/>
        </w:rPr>
        <w:t xml:space="preserve"> </w:t>
      </w:r>
      <w:r w:rsidR="0057316E">
        <w:rPr>
          <w:b/>
          <w:color w:val="222222"/>
          <w:sz w:val="32"/>
          <w:lang w:eastAsia="it-IT"/>
        </w:rPr>
        <w:t xml:space="preserve">– </w:t>
      </w:r>
      <w:r w:rsidR="00BF5082">
        <w:rPr>
          <w:b/>
          <w:color w:val="222222"/>
          <w:sz w:val="32"/>
          <w:lang w:eastAsia="it-IT"/>
        </w:rPr>
        <w:t xml:space="preserve">I.I.S. "Leonardo </w:t>
      </w:r>
      <w:r w:rsidR="00624591">
        <w:rPr>
          <w:b/>
          <w:color w:val="222222"/>
          <w:sz w:val="32"/>
          <w:lang w:eastAsia="it-IT"/>
        </w:rPr>
        <w:t>D</w:t>
      </w:r>
      <w:bookmarkStart w:id="0" w:name="_GoBack"/>
      <w:bookmarkEnd w:id="0"/>
      <w:r w:rsidR="00BF5082">
        <w:rPr>
          <w:b/>
          <w:color w:val="222222"/>
          <w:sz w:val="32"/>
          <w:lang w:eastAsia="it-IT"/>
        </w:rPr>
        <w:t xml:space="preserve">a Vinci" - </w:t>
      </w:r>
      <w:hyperlink r:id="rId7" w:tgtFrame="_blank" w:history="1">
        <w:r w:rsidR="00BF5082" w:rsidRPr="00BF5082">
          <w:rPr>
            <w:b/>
            <w:color w:val="222222"/>
            <w:sz w:val="32"/>
            <w:lang w:eastAsia="it-IT"/>
          </w:rPr>
          <w:t xml:space="preserve">Via Del </w:t>
        </w:r>
        <w:proofErr w:type="spellStart"/>
        <w:r w:rsidR="00BF5082" w:rsidRPr="00BF5082">
          <w:rPr>
            <w:b/>
            <w:color w:val="222222"/>
            <w:sz w:val="32"/>
            <w:lang w:eastAsia="it-IT"/>
          </w:rPr>
          <w:t>Terzolle</w:t>
        </w:r>
        <w:proofErr w:type="spellEnd"/>
        <w:r w:rsidR="00BF5082" w:rsidRPr="00BF5082">
          <w:rPr>
            <w:b/>
            <w:color w:val="222222"/>
            <w:sz w:val="32"/>
            <w:lang w:eastAsia="it-IT"/>
          </w:rPr>
          <w:t>,</w:t>
        </w:r>
        <w:r w:rsidR="00BF5082">
          <w:rPr>
            <w:b/>
            <w:color w:val="222222"/>
            <w:sz w:val="32"/>
            <w:lang w:eastAsia="it-IT"/>
          </w:rPr>
          <w:t xml:space="preserve"> </w:t>
        </w:r>
        <w:r w:rsidR="00BF5082" w:rsidRPr="00BF5082">
          <w:rPr>
            <w:b/>
            <w:color w:val="222222"/>
            <w:sz w:val="32"/>
            <w:lang w:eastAsia="it-IT"/>
          </w:rPr>
          <w:t>91</w:t>
        </w:r>
      </w:hyperlink>
      <w:r w:rsidR="00BF5082" w:rsidRPr="00BF5082">
        <w:rPr>
          <w:b/>
          <w:color w:val="222222"/>
          <w:sz w:val="32"/>
          <w:lang w:eastAsia="it-IT"/>
        </w:rPr>
        <w:t> </w:t>
      </w:r>
    </w:p>
    <w:p w:rsidR="00363A81" w:rsidRPr="007E2C75" w:rsidRDefault="00363A81" w:rsidP="008E3974">
      <w:pPr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7C323B" w:rsidRPr="00363A81" w:rsidRDefault="007C323B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C323B" w:rsidRDefault="007C323B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C323B" w:rsidRPr="007C323B" w:rsidRDefault="007C323B" w:rsidP="00683B1B">
      <w:pPr>
        <w:jc w:val="center"/>
        <w:rPr>
          <w:b/>
          <w:w w:val="107"/>
          <w:sz w:val="14"/>
        </w:rPr>
      </w:pPr>
    </w:p>
    <w:p w:rsidR="00683B1B" w:rsidRPr="007C323B" w:rsidRDefault="00683B1B" w:rsidP="00683B1B">
      <w:pPr>
        <w:jc w:val="center"/>
        <w:rPr>
          <w:b/>
          <w:w w:val="107"/>
          <w:sz w:val="14"/>
        </w:rPr>
      </w:pPr>
      <w:r w:rsidRPr="007C323B">
        <w:rPr>
          <w:b/>
          <w:w w:val="107"/>
          <w:sz w:val="14"/>
        </w:rPr>
        <w:t>AUTORIZZAZIONE AL TRATTAMENTO DEI DATI PERSONALI</w:t>
      </w:r>
    </w:p>
    <w:p w:rsidR="00683B1B" w:rsidRDefault="007C323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662EAB">
        <w:rPr>
          <w:b/>
          <w:w w:val="105"/>
          <w:sz w:val="14"/>
        </w:rPr>
        <w:t>(</w:t>
      </w:r>
      <w:r>
        <w:rPr>
          <w:b/>
          <w:w w:val="107"/>
          <w:sz w:val="14"/>
        </w:rPr>
        <w:t>INFORMATIVA</w:t>
      </w:r>
      <w:r w:rsidRPr="00662EAB">
        <w:rPr>
          <w:b/>
          <w:sz w:val="14"/>
        </w:rPr>
        <w:t xml:space="preserve"> </w:t>
      </w:r>
      <w:r w:rsidRPr="007C323B">
        <w:rPr>
          <w:b/>
          <w:w w:val="107"/>
          <w:sz w:val="14"/>
        </w:rPr>
        <w:t xml:space="preserve">AI </w:t>
      </w:r>
      <w:r>
        <w:rPr>
          <w:b/>
          <w:w w:val="107"/>
          <w:sz w:val="14"/>
        </w:rPr>
        <w:t>S</w:t>
      </w:r>
      <w:r w:rsidRPr="007C323B">
        <w:rPr>
          <w:b/>
          <w:w w:val="107"/>
          <w:sz w:val="14"/>
        </w:rPr>
        <w:t xml:space="preserve">ENSI DELL’ART. 13 DEL D.LGS. 196/2003 - </w:t>
      </w:r>
      <w:proofErr w:type="spellStart"/>
      <w:r w:rsidRPr="007C323B">
        <w:rPr>
          <w:b/>
          <w:w w:val="107"/>
          <w:sz w:val="14"/>
        </w:rPr>
        <w:t>artt</w:t>
      </w:r>
      <w:proofErr w:type="spellEnd"/>
      <w:r w:rsidRPr="007C323B">
        <w:rPr>
          <w:b/>
          <w:w w:val="107"/>
          <w:sz w:val="14"/>
        </w:rPr>
        <w:t xml:space="preserve"> 13, 14 R. UE 2016/679</w:t>
      </w:r>
      <w:r w:rsidR="00683B1B" w:rsidRPr="007C323B">
        <w:rPr>
          <w:b/>
          <w:w w:val="107"/>
          <w:sz w:val="14"/>
        </w:rPr>
        <w:t>)</w:t>
      </w:r>
    </w:p>
    <w:p w:rsidR="007C323B" w:rsidRPr="00363A81" w:rsidRDefault="007C323B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7C323B" w:rsidRDefault="007C323B" w:rsidP="007C323B">
      <w:pPr>
        <w:pStyle w:val="Corpotesto"/>
        <w:spacing w:before="1"/>
      </w:pPr>
      <w:r w:rsidRPr="00624591">
        <w:rPr>
          <w:lang w:val="it-IT"/>
        </w:rPr>
        <w:t xml:space="preserve">                                                                                                   </w:t>
      </w:r>
      <w:r>
        <w:t>DICHIARA</w:t>
      </w:r>
    </w:p>
    <w:p w:rsidR="007C323B" w:rsidRDefault="007C323B" w:rsidP="007C323B">
      <w:pPr>
        <w:pStyle w:val="Corpotesto"/>
        <w:spacing w:before="4"/>
        <w:rPr>
          <w:sz w:val="21"/>
        </w:rPr>
      </w:pPr>
    </w:p>
    <w:p w:rsidR="007C323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line="247" w:lineRule="auto"/>
        <w:ind w:right="113"/>
        <w:contextualSpacing w:val="0"/>
        <w:jc w:val="both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5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3"/>
          <w:sz w:val="16"/>
        </w:rPr>
        <w:t xml:space="preserve"> </w:t>
      </w:r>
      <w:r w:rsidRPr="00662EAB">
        <w:rPr>
          <w:sz w:val="16"/>
        </w:rPr>
        <w:t>stato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informato,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ai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sensi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degli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artt.</w:t>
      </w:r>
      <w:r w:rsidRPr="00662EAB">
        <w:rPr>
          <w:spacing w:val="-3"/>
          <w:sz w:val="16"/>
        </w:rPr>
        <w:t xml:space="preserve"> </w:t>
      </w:r>
      <w:r>
        <w:rPr>
          <w:sz w:val="16"/>
        </w:rPr>
        <w:t>13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UE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2016/679</w:t>
      </w:r>
      <w:r>
        <w:rPr>
          <w:spacing w:val="-4"/>
          <w:sz w:val="16"/>
        </w:rPr>
        <w:t xml:space="preserve"> </w:t>
      </w:r>
      <w:r>
        <w:rPr>
          <w:sz w:val="16"/>
        </w:rPr>
        <w:t>sulla</w:t>
      </w:r>
      <w:r>
        <w:rPr>
          <w:spacing w:val="-4"/>
          <w:sz w:val="16"/>
        </w:rPr>
        <w:t xml:space="preserve"> </w:t>
      </w:r>
      <w:r>
        <w:rPr>
          <w:sz w:val="16"/>
        </w:rPr>
        <w:t>tutela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personali,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forniti all’atto</w:t>
      </w:r>
      <w:r>
        <w:rPr>
          <w:spacing w:val="-24"/>
          <w:sz w:val="16"/>
        </w:rPr>
        <w:t xml:space="preserve"> </w:t>
      </w:r>
      <w:r>
        <w:rPr>
          <w:sz w:val="16"/>
        </w:rPr>
        <w:t>della</w:t>
      </w:r>
      <w:r>
        <w:rPr>
          <w:spacing w:val="-24"/>
          <w:sz w:val="16"/>
        </w:rPr>
        <w:t xml:space="preserve"> </w:t>
      </w:r>
      <w:r>
        <w:rPr>
          <w:sz w:val="16"/>
        </w:rPr>
        <w:t>compilazione</w:t>
      </w:r>
      <w:r>
        <w:rPr>
          <w:spacing w:val="-23"/>
          <w:sz w:val="16"/>
        </w:rPr>
        <w:t xml:space="preserve"> </w:t>
      </w:r>
      <w:r>
        <w:rPr>
          <w:sz w:val="16"/>
        </w:rPr>
        <w:t>della</w:t>
      </w:r>
      <w:r>
        <w:rPr>
          <w:spacing w:val="-23"/>
          <w:sz w:val="16"/>
        </w:rPr>
        <w:t xml:space="preserve"> </w:t>
      </w:r>
      <w:r>
        <w:rPr>
          <w:sz w:val="16"/>
        </w:rPr>
        <w:t>presente</w:t>
      </w:r>
      <w:r>
        <w:rPr>
          <w:spacing w:val="-23"/>
          <w:sz w:val="16"/>
        </w:rPr>
        <w:t xml:space="preserve"> </w:t>
      </w:r>
      <w:r>
        <w:rPr>
          <w:sz w:val="16"/>
        </w:rPr>
        <w:t>richiesta</w:t>
      </w:r>
      <w:r>
        <w:rPr>
          <w:spacing w:val="-22"/>
          <w:sz w:val="16"/>
        </w:rPr>
        <w:t xml:space="preserve"> </w:t>
      </w:r>
      <w:r>
        <w:rPr>
          <w:sz w:val="16"/>
        </w:rPr>
        <w:t>saranno</w:t>
      </w:r>
      <w:r>
        <w:rPr>
          <w:spacing w:val="-24"/>
          <w:sz w:val="16"/>
        </w:rPr>
        <w:t xml:space="preserve"> </w:t>
      </w:r>
      <w:r>
        <w:rPr>
          <w:sz w:val="16"/>
        </w:rPr>
        <w:t>trattati</w:t>
      </w:r>
      <w:r>
        <w:rPr>
          <w:spacing w:val="-24"/>
          <w:sz w:val="16"/>
        </w:rPr>
        <w:t xml:space="preserve"> </w:t>
      </w:r>
      <w:r>
        <w:rPr>
          <w:sz w:val="16"/>
        </w:rPr>
        <w:t>in</w:t>
      </w:r>
      <w:r>
        <w:rPr>
          <w:spacing w:val="-23"/>
          <w:sz w:val="16"/>
        </w:rPr>
        <w:t xml:space="preserve"> </w:t>
      </w:r>
      <w:r>
        <w:rPr>
          <w:sz w:val="16"/>
        </w:rPr>
        <w:t>conformità</w:t>
      </w:r>
      <w:r>
        <w:rPr>
          <w:spacing w:val="-23"/>
          <w:sz w:val="16"/>
        </w:rPr>
        <w:t xml:space="preserve"> </w:t>
      </w:r>
      <w:r>
        <w:rPr>
          <w:sz w:val="16"/>
        </w:rPr>
        <w:t>alle</w:t>
      </w:r>
      <w:r>
        <w:rPr>
          <w:spacing w:val="-22"/>
          <w:sz w:val="16"/>
        </w:rPr>
        <w:t xml:space="preserve"> </w:t>
      </w:r>
      <w:r>
        <w:rPr>
          <w:sz w:val="16"/>
        </w:rPr>
        <w:t>norme</w:t>
      </w:r>
      <w:r>
        <w:rPr>
          <w:spacing w:val="-24"/>
          <w:sz w:val="16"/>
        </w:rPr>
        <w:t xml:space="preserve"> </w:t>
      </w:r>
      <w:r>
        <w:rPr>
          <w:sz w:val="16"/>
        </w:rPr>
        <w:t>legislative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2"/>
          <w:sz w:val="16"/>
        </w:rPr>
        <w:t xml:space="preserve"> </w:t>
      </w:r>
      <w:r>
        <w:rPr>
          <w:sz w:val="16"/>
        </w:rPr>
        <w:t>regolamentari</w:t>
      </w:r>
      <w:r>
        <w:rPr>
          <w:spacing w:val="-25"/>
          <w:sz w:val="16"/>
        </w:rPr>
        <w:t xml:space="preserve"> </w:t>
      </w:r>
      <w:r>
        <w:rPr>
          <w:sz w:val="16"/>
        </w:rPr>
        <w:t>vigenti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4"/>
          <w:sz w:val="16"/>
        </w:rPr>
        <w:t xml:space="preserve"> </w:t>
      </w:r>
      <w:r>
        <w:rPr>
          <w:sz w:val="16"/>
        </w:rPr>
        <w:t>applicabili,</w:t>
      </w:r>
      <w:r>
        <w:rPr>
          <w:spacing w:val="-22"/>
          <w:sz w:val="16"/>
        </w:rPr>
        <w:t xml:space="preserve"> </w:t>
      </w:r>
      <w:r>
        <w:rPr>
          <w:sz w:val="16"/>
        </w:rPr>
        <w:t>con</w:t>
      </w:r>
      <w:r>
        <w:rPr>
          <w:spacing w:val="-24"/>
          <w:sz w:val="16"/>
        </w:rPr>
        <w:t xml:space="preserve"> </w:t>
      </w:r>
      <w:r>
        <w:rPr>
          <w:sz w:val="16"/>
        </w:rPr>
        <w:t>modalità automatiche,</w:t>
      </w:r>
      <w:r>
        <w:rPr>
          <w:spacing w:val="-20"/>
          <w:sz w:val="16"/>
        </w:rPr>
        <w:t xml:space="preserve"> </w:t>
      </w:r>
      <w:r>
        <w:rPr>
          <w:sz w:val="16"/>
        </w:rPr>
        <w:t>anche</w:t>
      </w:r>
      <w:r>
        <w:rPr>
          <w:spacing w:val="-19"/>
          <w:sz w:val="16"/>
        </w:rPr>
        <w:t xml:space="preserve"> </w:t>
      </w:r>
      <w:r>
        <w:rPr>
          <w:sz w:val="16"/>
        </w:rPr>
        <w:t>mediante</w:t>
      </w:r>
      <w:r>
        <w:rPr>
          <w:spacing w:val="-20"/>
          <w:sz w:val="16"/>
        </w:rPr>
        <w:t xml:space="preserve"> </w:t>
      </w:r>
      <w:r>
        <w:rPr>
          <w:sz w:val="16"/>
        </w:rPr>
        <w:t>sistemi</w:t>
      </w:r>
      <w:r>
        <w:rPr>
          <w:spacing w:val="-19"/>
          <w:sz w:val="16"/>
        </w:rPr>
        <w:t xml:space="preserve"> </w:t>
      </w:r>
      <w:r>
        <w:rPr>
          <w:sz w:val="16"/>
        </w:rPr>
        <w:t>informatizzati</w:t>
      </w:r>
      <w:r>
        <w:rPr>
          <w:spacing w:val="-20"/>
          <w:sz w:val="16"/>
        </w:rPr>
        <w:t xml:space="preserve"> </w:t>
      </w:r>
      <w:r>
        <w:rPr>
          <w:sz w:val="16"/>
        </w:rPr>
        <w:t>solo</w:t>
      </w:r>
      <w:r>
        <w:rPr>
          <w:spacing w:val="-20"/>
          <w:sz w:val="16"/>
        </w:rPr>
        <w:t xml:space="preserve"> </w:t>
      </w:r>
      <w:r>
        <w:rPr>
          <w:sz w:val="16"/>
        </w:rPr>
        <w:t>ed</w:t>
      </w:r>
      <w:r>
        <w:rPr>
          <w:spacing w:val="-19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9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20"/>
          <w:sz w:val="16"/>
        </w:rPr>
        <w:t xml:space="preserve"> </w:t>
      </w:r>
      <w:r>
        <w:rPr>
          <w:sz w:val="16"/>
        </w:rPr>
        <w:t>delle</w:t>
      </w:r>
      <w:r>
        <w:rPr>
          <w:spacing w:val="-20"/>
          <w:sz w:val="16"/>
        </w:rPr>
        <w:t xml:space="preserve"> </w:t>
      </w:r>
      <w:r>
        <w:rPr>
          <w:sz w:val="16"/>
        </w:rPr>
        <w:t>operazioni</w:t>
      </w:r>
      <w:r>
        <w:rPr>
          <w:spacing w:val="-19"/>
          <w:sz w:val="16"/>
        </w:rPr>
        <w:t xml:space="preserve"> </w:t>
      </w:r>
      <w:r>
        <w:rPr>
          <w:sz w:val="16"/>
        </w:rPr>
        <w:t>necessarie</w:t>
      </w:r>
      <w:r>
        <w:rPr>
          <w:spacing w:val="-20"/>
          <w:sz w:val="16"/>
        </w:rPr>
        <w:t xml:space="preserve"> </w:t>
      </w:r>
      <w:r>
        <w:rPr>
          <w:sz w:val="16"/>
        </w:rPr>
        <w:t>a</w:t>
      </w:r>
      <w:r>
        <w:rPr>
          <w:spacing w:val="-20"/>
          <w:sz w:val="16"/>
        </w:rPr>
        <w:t xml:space="preserve"> </w:t>
      </w:r>
      <w:r>
        <w:rPr>
          <w:sz w:val="16"/>
        </w:rPr>
        <w:t>consentire</w:t>
      </w:r>
      <w:r>
        <w:rPr>
          <w:spacing w:val="-19"/>
          <w:sz w:val="16"/>
        </w:rPr>
        <w:t xml:space="preserve"> </w:t>
      </w:r>
      <w:r>
        <w:rPr>
          <w:sz w:val="16"/>
        </w:rPr>
        <w:t>il</w:t>
      </w:r>
      <w:r>
        <w:rPr>
          <w:spacing w:val="-20"/>
          <w:sz w:val="16"/>
        </w:rPr>
        <w:t xml:space="preserve"> </w:t>
      </w:r>
      <w:r>
        <w:rPr>
          <w:sz w:val="16"/>
        </w:rPr>
        <w:t>corretto</w:t>
      </w:r>
      <w:r>
        <w:rPr>
          <w:spacing w:val="-20"/>
          <w:sz w:val="16"/>
        </w:rPr>
        <w:t xml:space="preserve"> </w:t>
      </w:r>
      <w:r>
        <w:rPr>
          <w:sz w:val="16"/>
        </w:rPr>
        <w:t>svolgimento e funzionamento di tutte le attività legate alle attività</w:t>
      </w:r>
      <w:r>
        <w:rPr>
          <w:spacing w:val="-13"/>
          <w:sz w:val="16"/>
        </w:rPr>
        <w:t xml:space="preserve"> </w:t>
      </w:r>
      <w:r>
        <w:rPr>
          <w:sz w:val="16"/>
        </w:rPr>
        <w:t>proposte;</w:t>
      </w:r>
    </w:p>
    <w:p w:rsidR="007C323B" w:rsidRPr="00662EA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37" w:line="244" w:lineRule="auto"/>
        <w:ind w:right="579"/>
        <w:contextualSpacing w:val="0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acconsentire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presente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dichiarazione,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al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trattamento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dei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propri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dati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personali,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svolto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modalità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per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finalità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sopra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indicate,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ed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 conformità alle norme legislative e regolamentari vigenti e</w:t>
      </w:r>
      <w:r w:rsidRPr="00662EAB">
        <w:rPr>
          <w:spacing w:val="-23"/>
          <w:sz w:val="16"/>
        </w:rPr>
        <w:t xml:space="preserve"> </w:t>
      </w:r>
      <w:r w:rsidRPr="00662EAB">
        <w:rPr>
          <w:sz w:val="16"/>
        </w:rPr>
        <w:t>applicabili;</w:t>
      </w:r>
    </w:p>
    <w:p w:rsidR="007C323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before="42" w:line="244" w:lineRule="auto"/>
        <w:ind w:right="111"/>
        <w:contextualSpacing w:val="0"/>
        <w:jc w:val="both"/>
        <w:rPr>
          <w:sz w:val="16"/>
        </w:rPr>
      </w:pPr>
      <w:proofErr w:type="gramStart"/>
      <w:r w:rsidRPr="00662EAB">
        <w:rPr>
          <w:sz w:val="16"/>
        </w:rPr>
        <w:t>di</w:t>
      </w:r>
      <w:proofErr w:type="gramEnd"/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a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conoscenza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del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fatto</w:t>
      </w:r>
      <w:r w:rsidRPr="00662EAB">
        <w:rPr>
          <w:spacing w:val="-11"/>
          <w:sz w:val="16"/>
        </w:rPr>
        <w:t xml:space="preserve"> </w:t>
      </w:r>
      <w:r w:rsidRPr="00662EAB">
        <w:rPr>
          <w:sz w:val="16"/>
        </w:rPr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poter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esercitare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diritti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previsti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dagli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artt.</w:t>
      </w:r>
      <w:r w:rsidRPr="00662EAB">
        <w:rPr>
          <w:spacing w:val="-9"/>
          <w:sz w:val="16"/>
        </w:rPr>
        <w:t xml:space="preserve"> </w:t>
      </w:r>
      <w:r>
        <w:rPr>
          <w:sz w:val="16"/>
        </w:rPr>
        <w:t>13</w:t>
      </w:r>
      <w:r>
        <w:rPr>
          <w:spacing w:val="-12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14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1"/>
          <w:sz w:val="16"/>
        </w:rPr>
        <w:t xml:space="preserve"> </w:t>
      </w:r>
      <w:r>
        <w:rPr>
          <w:sz w:val="16"/>
        </w:rPr>
        <w:t>UE</w:t>
      </w:r>
      <w:r>
        <w:rPr>
          <w:spacing w:val="-9"/>
          <w:sz w:val="16"/>
        </w:rPr>
        <w:t xml:space="preserve"> </w:t>
      </w:r>
      <w:r>
        <w:rPr>
          <w:sz w:val="16"/>
        </w:rPr>
        <w:t>n</w:t>
      </w:r>
      <w:r>
        <w:rPr>
          <w:spacing w:val="-9"/>
          <w:sz w:val="16"/>
        </w:rPr>
        <w:t xml:space="preserve"> </w:t>
      </w:r>
      <w:r>
        <w:rPr>
          <w:sz w:val="16"/>
        </w:rPr>
        <w:t>2016/679,tra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quali</w:t>
      </w:r>
      <w:r>
        <w:rPr>
          <w:spacing w:val="-9"/>
          <w:sz w:val="16"/>
        </w:rPr>
        <w:t xml:space="preserve"> </w:t>
      </w:r>
      <w:r>
        <w:rPr>
          <w:sz w:val="16"/>
        </w:rPr>
        <w:t>il</w:t>
      </w:r>
      <w:r>
        <w:rPr>
          <w:spacing w:val="-10"/>
          <w:sz w:val="16"/>
        </w:rPr>
        <w:t xml:space="preserve"> </w:t>
      </w:r>
      <w:r>
        <w:rPr>
          <w:sz w:val="16"/>
        </w:rPr>
        <w:t>diritto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ottenere</w:t>
      </w:r>
      <w:r>
        <w:rPr>
          <w:spacing w:val="-9"/>
          <w:sz w:val="16"/>
        </w:rPr>
        <w:t xml:space="preserve"> </w:t>
      </w:r>
      <w:r>
        <w:rPr>
          <w:sz w:val="16"/>
        </w:rPr>
        <w:t>la conferma</w:t>
      </w:r>
      <w:r>
        <w:rPr>
          <w:spacing w:val="-6"/>
          <w:sz w:val="16"/>
        </w:rPr>
        <w:t xml:space="preserve"> </w:t>
      </w:r>
      <w:r>
        <w:rPr>
          <w:sz w:val="16"/>
        </w:rPr>
        <w:t>dell’esistenza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meno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nonché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loro</w:t>
      </w:r>
      <w:r>
        <w:rPr>
          <w:spacing w:val="-4"/>
          <w:sz w:val="16"/>
        </w:rPr>
        <w:t xml:space="preserve"> </w:t>
      </w:r>
      <w:r>
        <w:rPr>
          <w:sz w:val="16"/>
        </w:rPr>
        <w:t>cancellazione,</w:t>
      </w:r>
      <w:r>
        <w:rPr>
          <w:spacing w:val="-5"/>
          <w:sz w:val="16"/>
        </w:rPr>
        <w:t xml:space="preserve"> </w:t>
      </w:r>
      <w:r>
        <w:rPr>
          <w:sz w:val="16"/>
        </w:rPr>
        <w:t>mediante</w:t>
      </w:r>
      <w:r>
        <w:rPr>
          <w:spacing w:val="-4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3"/>
          <w:sz w:val="16"/>
        </w:rPr>
        <w:t xml:space="preserve"> </w:t>
      </w:r>
      <w:r>
        <w:rPr>
          <w:sz w:val="16"/>
        </w:rPr>
        <w:t>scritta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inoltrarsi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titolare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 personali ai sensi e per gli effetti della stessa</w:t>
      </w:r>
      <w:r>
        <w:rPr>
          <w:spacing w:val="-18"/>
          <w:sz w:val="16"/>
        </w:rPr>
        <w:t xml:space="preserve"> </w:t>
      </w:r>
      <w:r>
        <w:rPr>
          <w:sz w:val="16"/>
        </w:rPr>
        <w:t>legge;</w:t>
      </w:r>
    </w:p>
    <w:p w:rsidR="007C323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43"/>
        <w:contextualSpacing w:val="0"/>
        <w:rPr>
          <w:sz w:val="16"/>
        </w:rPr>
      </w:pPr>
      <w:r w:rsidRPr="00662EAB">
        <w:rPr>
          <w:sz w:val="16"/>
        </w:rPr>
        <w:t>di essere a conoscenza che titolare del procedimento è</w:t>
      </w:r>
      <w:r w:rsidRPr="00662EAB">
        <w:rPr>
          <w:spacing w:val="-15"/>
          <w:sz w:val="16"/>
        </w:rPr>
        <w:t xml:space="preserve"> </w:t>
      </w:r>
      <w:proofErr w:type="spellStart"/>
      <w:r w:rsidRPr="00662EAB">
        <w:rPr>
          <w:sz w:val="16"/>
        </w:rPr>
        <w:t>Eurosofia</w:t>
      </w:r>
      <w:proofErr w:type="spellEnd"/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P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Pr="00662EAB" w:rsidRDefault="007C323B" w:rsidP="007C323B">
      <w:pPr>
        <w:pStyle w:val="Corpotesto"/>
        <w:rPr>
          <w:sz w:val="18"/>
          <w:lang w:val="it-IT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7C323B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:rsidR="007C323B" w:rsidRPr="00240380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:rsidR="00683B1B" w:rsidRDefault="00683B1B" w:rsidP="00240380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Pr="000668DD" w:rsidRDefault="000668DD" w:rsidP="000668DD">
      <w:pPr>
        <w:pStyle w:val="Paragrafoelenco"/>
        <w:ind w:left="1080"/>
        <w:rPr>
          <w:rFonts w:ascii="Garamond" w:hAnsi="Garamond"/>
          <w:color w:val="000000"/>
          <w:sz w:val="16"/>
          <w:szCs w:val="16"/>
        </w:rPr>
      </w:pPr>
    </w:p>
    <w:sectPr w:rsidR="000668DD" w:rsidRPr="000668DD" w:rsidSect="008A5867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23" w:rsidRDefault="00994323" w:rsidP="00FA6D50">
      <w:r>
        <w:separator/>
      </w:r>
    </w:p>
  </w:endnote>
  <w:endnote w:type="continuationSeparator" w:id="0">
    <w:p w:rsidR="00994323" w:rsidRDefault="009943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23" w:rsidRDefault="00994323" w:rsidP="00FA6D50">
      <w:r>
        <w:separator/>
      </w:r>
    </w:p>
  </w:footnote>
  <w:footnote w:type="continuationSeparator" w:id="0">
    <w:p w:rsidR="00994323" w:rsidRDefault="009943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2597"/>
    <w:multiLevelType w:val="hybridMultilevel"/>
    <w:tmpl w:val="8CEA960E"/>
    <w:lvl w:ilvl="0" w:tplc="1384F54A">
      <w:numFmt w:val="bullet"/>
      <w:lvlText w:val="-"/>
      <w:lvlJc w:val="left"/>
      <w:pPr>
        <w:ind w:left="801" w:hanging="286"/>
      </w:pPr>
      <w:rPr>
        <w:rFonts w:ascii="Verdana" w:eastAsia="Verdana" w:hAnsi="Verdana" w:cs="Verdana" w:hint="default"/>
        <w:w w:val="96"/>
        <w:sz w:val="16"/>
        <w:szCs w:val="16"/>
        <w:lang w:val="en-US" w:eastAsia="en-US" w:bidi="en-US"/>
      </w:rPr>
    </w:lvl>
    <w:lvl w:ilvl="1" w:tplc="AB045A16">
      <w:numFmt w:val="bullet"/>
      <w:lvlText w:val="•"/>
      <w:lvlJc w:val="left"/>
      <w:pPr>
        <w:ind w:left="1748" w:hanging="286"/>
      </w:pPr>
      <w:rPr>
        <w:rFonts w:hint="default"/>
        <w:lang w:val="en-US" w:eastAsia="en-US" w:bidi="en-US"/>
      </w:rPr>
    </w:lvl>
    <w:lvl w:ilvl="2" w:tplc="8DA20298">
      <w:numFmt w:val="bullet"/>
      <w:lvlText w:val="•"/>
      <w:lvlJc w:val="left"/>
      <w:pPr>
        <w:ind w:left="2696" w:hanging="286"/>
      </w:pPr>
      <w:rPr>
        <w:rFonts w:hint="default"/>
        <w:lang w:val="en-US" w:eastAsia="en-US" w:bidi="en-US"/>
      </w:rPr>
    </w:lvl>
    <w:lvl w:ilvl="3" w:tplc="FAEE3EC8">
      <w:numFmt w:val="bullet"/>
      <w:lvlText w:val="•"/>
      <w:lvlJc w:val="left"/>
      <w:pPr>
        <w:ind w:left="3644" w:hanging="286"/>
      </w:pPr>
      <w:rPr>
        <w:rFonts w:hint="default"/>
        <w:lang w:val="en-US" w:eastAsia="en-US" w:bidi="en-US"/>
      </w:rPr>
    </w:lvl>
    <w:lvl w:ilvl="4" w:tplc="06DA1A9E">
      <w:numFmt w:val="bullet"/>
      <w:lvlText w:val="•"/>
      <w:lvlJc w:val="left"/>
      <w:pPr>
        <w:ind w:left="4592" w:hanging="286"/>
      </w:pPr>
      <w:rPr>
        <w:rFonts w:hint="default"/>
        <w:lang w:val="en-US" w:eastAsia="en-US" w:bidi="en-US"/>
      </w:rPr>
    </w:lvl>
    <w:lvl w:ilvl="5" w:tplc="704CB678">
      <w:numFmt w:val="bullet"/>
      <w:lvlText w:val="•"/>
      <w:lvlJc w:val="left"/>
      <w:pPr>
        <w:ind w:left="5540" w:hanging="286"/>
      </w:pPr>
      <w:rPr>
        <w:rFonts w:hint="default"/>
        <w:lang w:val="en-US" w:eastAsia="en-US" w:bidi="en-US"/>
      </w:rPr>
    </w:lvl>
    <w:lvl w:ilvl="6" w:tplc="C2F01F50">
      <w:numFmt w:val="bullet"/>
      <w:lvlText w:val="•"/>
      <w:lvlJc w:val="left"/>
      <w:pPr>
        <w:ind w:left="6488" w:hanging="286"/>
      </w:pPr>
      <w:rPr>
        <w:rFonts w:hint="default"/>
        <w:lang w:val="en-US" w:eastAsia="en-US" w:bidi="en-US"/>
      </w:rPr>
    </w:lvl>
    <w:lvl w:ilvl="7" w:tplc="C3540644">
      <w:numFmt w:val="bullet"/>
      <w:lvlText w:val="•"/>
      <w:lvlJc w:val="left"/>
      <w:pPr>
        <w:ind w:left="7436" w:hanging="286"/>
      </w:pPr>
      <w:rPr>
        <w:rFonts w:hint="default"/>
        <w:lang w:val="en-US" w:eastAsia="en-US" w:bidi="en-US"/>
      </w:rPr>
    </w:lvl>
    <w:lvl w:ilvl="8" w:tplc="CD6AD0A0">
      <w:numFmt w:val="bullet"/>
      <w:lvlText w:val="•"/>
      <w:lvlJc w:val="left"/>
      <w:pPr>
        <w:ind w:left="8384" w:hanging="286"/>
      </w:pPr>
      <w:rPr>
        <w:rFonts w:hint="default"/>
        <w:lang w:val="en-US" w:eastAsia="en-US" w:bidi="en-US"/>
      </w:rPr>
    </w:lvl>
  </w:abstractNum>
  <w:abstractNum w:abstractNumId="1" w15:restartNumberingAfterBreak="0">
    <w:nsid w:val="197D7DA1"/>
    <w:multiLevelType w:val="hybridMultilevel"/>
    <w:tmpl w:val="044A0826"/>
    <w:lvl w:ilvl="0" w:tplc="1BC81B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5666"/>
    <w:multiLevelType w:val="hybridMultilevel"/>
    <w:tmpl w:val="BDE6D1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543D2F"/>
    <w:multiLevelType w:val="hybridMultilevel"/>
    <w:tmpl w:val="02524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01244"/>
    <w:multiLevelType w:val="hybridMultilevel"/>
    <w:tmpl w:val="1FE86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77FA"/>
    <w:multiLevelType w:val="hybridMultilevel"/>
    <w:tmpl w:val="ED80FB2A"/>
    <w:lvl w:ilvl="0" w:tplc="87E870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668DD"/>
    <w:rsid w:val="00076567"/>
    <w:rsid w:val="000A1691"/>
    <w:rsid w:val="000A6CB3"/>
    <w:rsid w:val="000C64CF"/>
    <w:rsid w:val="000D6074"/>
    <w:rsid w:val="000D6AEA"/>
    <w:rsid w:val="000E2029"/>
    <w:rsid w:val="000E4DDF"/>
    <w:rsid w:val="00104373"/>
    <w:rsid w:val="00153180"/>
    <w:rsid w:val="0019495E"/>
    <w:rsid w:val="001E659B"/>
    <w:rsid w:val="002029E1"/>
    <w:rsid w:val="00215CC6"/>
    <w:rsid w:val="002323FA"/>
    <w:rsid w:val="00240380"/>
    <w:rsid w:val="002A574D"/>
    <w:rsid w:val="002A63A9"/>
    <w:rsid w:val="002D0245"/>
    <w:rsid w:val="003404DA"/>
    <w:rsid w:val="003519BE"/>
    <w:rsid w:val="00360AF7"/>
    <w:rsid w:val="00363A81"/>
    <w:rsid w:val="00371080"/>
    <w:rsid w:val="00376A00"/>
    <w:rsid w:val="00392620"/>
    <w:rsid w:val="00395203"/>
    <w:rsid w:val="003C735E"/>
    <w:rsid w:val="00400E59"/>
    <w:rsid w:val="004B56A4"/>
    <w:rsid w:val="004E6529"/>
    <w:rsid w:val="005130D4"/>
    <w:rsid w:val="00520D8D"/>
    <w:rsid w:val="00527975"/>
    <w:rsid w:val="005730EE"/>
    <w:rsid w:val="0057316E"/>
    <w:rsid w:val="005A0EEE"/>
    <w:rsid w:val="005A4DAB"/>
    <w:rsid w:val="00624591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C323B"/>
    <w:rsid w:val="007D792F"/>
    <w:rsid w:val="007E2C75"/>
    <w:rsid w:val="00801543"/>
    <w:rsid w:val="00841CE8"/>
    <w:rsid w:val="008466F8"/>
    <w:rsid w:val="008543FB"/>
    <w:rsid w:val="008A1997"/>
    <w:rsid w:val="008A5867"/>
    <w:rsid w:val="008B605E"/>
    <w:rsid w:val="008D065C"/>
    <w:rsid w:val="008E3974"/>
    <w:rsid w:val="008F6402"/>
    <w:rsid w:val="008F75F5"/>
    <w:rsid w:val="009072DF"/>
    <w:rsid w:val="009154BA"/>
    <w:rsid w:val="009412C7"/>
    <w:rsid w:val="00944749"/>
    <w:rsid w:val="00994323"/>
    <w:rsid w:val="00A103A3"/>
    <w:rsid w:val="00A1052D"/>
    <w:rsid w:val="00A35DF1"/>
    <w:rsid w:val="00A50CEE"/>
    <w:rsid w:val="00A76CC2"/>
    <w:rsid w:val="00B33CD2"/>
    <w:rsid w:val="00B41733"/>
    <w:rsid w:val="00B542C2"/>
    <w:rsid w:val="00B913DD"/>
    <w:rsid w:val="00BC37FA"/>
    <w:rsid w:val="00BF5082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76E1D"/>
    <w:rsid w:val="00D83CE6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C31035E-31FD-4FA6-9CF2-0B93B98F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668D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C323B"/>
    <w:pPr>
      <w:widowControl w:val="0"/>
      <w:autoSpaceDE w:val="0"/>
      <w:autoSpaceDN w:val="0"/>
    </w:pPr>
    <w:rPr>
      <w:sz w:val="16"/>
      <w:szCs w:val="16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323B"/>
    <w:rPr>
      <w:rFonts w:ascii="Times New Roman" w:eastAsia="Times New Roman" w:hAnsi="Times New Roman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ia+Del+Terzolle,91&amp;entry=gmail&amp;source=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2406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 Fidone</cp:lastModifiedBy>
  <cp:revision>11</cp:revision>
  <dcterms:created xsi:type="dcterms:W3CDTF">2017-07-03T09:37:00Z</dcterms:created>
  <dcterms:modified xsi:type="dcterms:W3CDTF">2018-09-24T09:58:00Z</dcterms:modified>
</cp:coreProperties>
</file>