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757" w:rsidRPr="00877EDB" w:rsidRDefault="00A76F8F" w:rsidP="00B61CF2">
      <w:pPr>
        <w:spacing w:after="0" w:line="276" w:lineRule="auto"/>
        <w:jc w:val="center"/>
        <w:rPr>
          <w:rFonts w:ascii="Bookman Old Style" w:hAnsi="Bookman Old Style" w:cs="Times New Roman"/>
          <w:b/>
          <w:sz w:val="32"/>
          <w:szCs w:val="32"/>
        </w:rPr>
      </w:pPr>
      <w:bookmarkStart w:id="0" w:name="_GoBack"/>
      <w:bookmarkEnd w:id="0"/>
      <w:r w:rsidRPr="00877EDB">
        <w:rPr>
          <w:rFonts w:ascii="Bookman Old Style" w:hAnsi="Bookman Old Style" w:cs="Times New Roman"/>
          <w:b/>
          <w:sz w:val="32"/>
          <w:szCs w:val="32"/>
        </w:rPr>
        <w:t>PROTOCOLLO DI INTESA</w:t>
      </w:r>
    </w:p>
    <w:p w:rsidR="00002061" w:rsidRPr="00877EDB" w:rsidRDefault="00E63362" w:rsidP="00002061">
      <w:pPr>
        <w:spacing w:after="0" w:line="276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877EDB">
        <w:rPr>
          <w:rFonts w:ascii="Bookman Old Style" w:hAnsi="Bookman Old Style" w:cs="Times New Roman"/>
          <w:b/>
          <w:sz w:val="24"/>
          <w:szCs w:val="24"/>
        </w:rPr>
        <w:t xml:space="preserve">Offerta formativa </w:t>
      </w:r>
      <w:r w:rsidR="00130060" w:rsidRPr="00877EDB">
        <w:rPr>
          <w:rFonts w:ascii="Bookman Old Style" w:hAnsi="Bookman Old Style" w:cs="Times New Roman"/>
          <w:b/>
          <w:sz w:val="24"/>
          <w:szCs w:val="24"/>
        </w:rPr>
        <w:t xml:space="preserve">rivolta al </w:t>
      </w:r>
      <w:r w:rsidR="00295155" w:rsidRPr="00877EDB">
        <w:rPr>
          <w:rFonts w:ascii="Bookman Old Style" w:hAnsi="Bookman Old Style" w:cs="Times New Roman"/>
          <w:b/>
          <w:sz w:val="24"/>
          <w:szCs w:val="24"/>
        </w:rPr>
        <w:t xml:space="preserve">personale scolastico </w:t>
      </w:r>
      <w:r w:rsidR="00002061" w:rsidRPr="00877EDB">
        <w:rPr>
          <w:rFonts w:ascii="Bookman Old Style" w:hAnsi="Bookman Old Style" w:cs="Times New Roman"/>
          <w:b/>
          <w:sz w:val="24"/>
          <w:szCs w:val="24"/>
        </w:rPr>
        <w:t>degli Istituti Scolastici ai sensi delle indicazioni del MIUR nota 07/01/2016 prot. 35</w:t>
      </w:r>
    </w:p>
    <w:p w:rsidR="00002061" w:rsidRPr="00877EDB" w:rsidRDefault="00002061" w:rsidP="00B61CF2">
      <w:pPr>
        <w:spacing w:after="0" w:line="276" w:lineRule="auto"/>
        <w:jc w:val="center"/>
        <w:rPr>
          <w:rFonts w:ascii="Bookman Old Style" w:hAnsi="Bookman Old Style" w:cs="Times New Roman"/>
          <w:b/>
          <w:sz w:val="32"/>
          <w:szCs w:val="32"/>
        </w:rPr>
      </w:pPr>
    </w:p>
    <w:p w:rsidR="00F97D23" w:rsidRPr="00877EDB" w:rsidRDefault="00F97D23" w:rsidP="00F97D23">
      <w:pPr>
        <w:shd w:val="clear" w:color="auto" w:fill="FFFFFF"/>
        <w:spacing w:after="0" w:line="276" w:lineRule="auto"/>
        <w:jc w:val="center"/>
        <w:rPr>
          <w:rFonts w:ascii="Bookman Old Style" w:hAnsi="Bookman Old Style" w:cs="Times New Roman"/>
          <w:b/>
        </w:rPr>
      </w:pPr>
      <w:r w:rsidRPr="00877EDB">
        <w:rPr>
          <w:rFonts w:ascii="Bookman Old Style" w:hAnsi="Bookman Old Style" w:cs="Times New Roman"/>
          <w:b/>
        </w:rPr>
        <w:t>PREMESSO CHE</w:t>
      </w:r>
    </w:p>
    <w:p w:rsidR="00F97D23" w:rsidRPr="00877EDB" w:rsidRDefault="00F97D23" w:rsidP="005F1432">
      <w:pPr>
        <w:shd w:val="clear" w:color="auto" w:fill="FFFFFF"/>
        <w:spacing w:after="0" w:line="276" w:lineRule="auto"/>
        <w:ind w:firstLine="567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877EDB">
        <w:rPr>
          <w:rFonts w:ascii="Bookman Old Style" w:eastAsia="Times New Roman" w:hAnsi="Bookman Old Style" w:cs="Times New Roman"/>
          <w:sz w:val="20"/>
          <w:szCs w:val="20"/>
        </w:rPr>
        <w:t xml:space="preserve">La nota del MIUR </w:t>
      </w:r>
      <w:r w:rsidR="00854D2B" w:rsidRPr="00877EDB">
        <w:rPr>
          <w:rFonts w:ascii="Bookman Old Style" w:eastAsia="Times New Roman" w:hAnsi="Bookman Old Style" w:cs="Times New Roman"/>
          <w:sz w:val="20"/>
          <w:szCs w:val="20"/>
        </w:rPr>
        <w:t xml:space="preserve">n. 35 </w:t>
      </w:r>
      <w:r w:rsidRPr="00877EDB">
        <w:rPr>
          <w:rFonts w:ascii="Bookman Old Style" w:eastAsia="Times New Roman" w:hAnsi="Bookman Old Style" w:cs="Times New Roman"/>
          <w:sz w:val="20"/>
          <w:szCs w:val="20"/>
        </w:rPr>
        <w:t>del 7/01/2016, avente come oggetto “</w:t>
      </w:r>
      <w:r w:rsidRPr="00877EDB">
        <w:rPr>
          <w:rFonts w:ascii="Bookman Old Style" w:eastAsia="Times New Roman" w:hAnsi="Bookman Old Style" w:cs="Times New Roman"/>
          <w:i/>
          <w:sz w:val="20"/>
          <w:szCs w:val="20"/>
        </w:rPr>
        <w:t>Indicazioni e orientamenti per la definizione del piano per la formazione del personale</w:t>
      </w:r>
      <w:r w:rsidRPr="00877EDB">
        <w:rPr>
          <w:rFonts w:ascii="Bookman Old Style" w:eastAsia="Times New Roman" w:hAnsi="Bookman Old Style" w:cs="Times New Roman"/>
          <w:sz w:val="20"/>
          <w:szCs w:val="20"/>
        </w:rPr>
        <w:t xml:space="preserve">”, richiama l’attenzione delle scuole sulla </w:t>
      </w:r>
      <w:r w:rsidRPr="00877EDB">
        <w:rPr>
          <w:rFonts w:ascii="Bookman Old Style" w:eastAsia="Times New Roman" w:hAnsi="Bookman Old Style" w:cs="Times New Roman"/>
          <w:b/>
          <w:i/>
          <w:sz w:val="20"/>
          <w:szCs w:val="20"/>
        </w:rPr>
        <w:t>necessità di elaborare un piano triennale per la formazione del personale</w:t>
      </w:r>
      <w:r w:rsidRPr="00877EDB">
        <w:rPr>
          <w:rFonts w:ascii="Bookman Old Style" w:eastAsia="Times New Roman" w:hAnsi="Bookman Old Style" w:cs="Times New Roman"/>
          <w:sz w:val="20"/>
          <w:szCs w:val="20"/>
        </w:rPr>
        <w:t xml:space="preserve">, richiamo che trova legittimità nell’art. 65 del CCNL 2006/2009 laddove si legge che “alle Istituzioni Scolastiche compete la programmazione delle iniziative di formazione …. funzionali al POF … e che è dovere del collegio dei docenti deliberare il piano secondo gli obiettivi del POF”. </w:t>
      </w:r>
    </w:p>
    <w:p w:rsidR="00F97D23" w:rsidRPr="00877EDB" w:rsidRDefault="00F97D23" w:rsidP="005F1432">
      <w:pPr>
        <w:shd w:val="clear" w:color="auto" w:fill="FFFFFF"/>
        <w:spacing w:after="0" w:line="276" w:lineRule="auto"/>
        <w:ind w:firstLine="567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877EDB">
        <w:rPr>
          <w:rFonts w:ascii="Bookman Old Style" w:eastAsia="Times New Roman" w:hAnsi="Bookman Old Style" w:cs="Times New Roman"/>
          <w:sz w:val="20"/>
          <w:szCs w:val="20"/>
        </w:rPr>
        <w:t>La recente normativa di cui alla L. 107/2015, all’art. 1 comma 124</w:t>
      </w:r>
      <w:r w:rsidR="00060D3C" w:rsidRPr="00877EDB">
        <w:rPr>
          <w:rFonts w:ascii="Bookman Old Style" w:eastAsia="Times New Roman" w:hAnsi="Bookman Old Style" w:cs="Times New Roman"/>
          <w:sz w:val="20"/>
          <w:szCs w:val="20"/>
        </w:rPr>
        <w:t>,</w:t>
      </w:r>
      <w:r w:rsidRPr="00877EDB">
        <w:rPr>
          <w:rFonts w:ascii="Bookman Old Style" w:eastAsia="Times New Roman" w:hAnsi="Bookman Old Style" w:cs="Times New Roman"/>
          <w:sz w:val="20"/>
          <w:szCs w:val="20"/>
        </w:rPr>
        <w:t xml:space="preserve"> rinforza il richiamo alla formazione in servizio, definendola </w:t>
      </w:r>
      <w:r w:rsidRPr="00877EDB">
        <w:rPr>
          <w:rFonts w:ascii="Bookman Old Style" w:eastAsia="Times New Roman" w:hAnsi="Bookman Old Style" w:cs="Times New Roman"/>
          <w:b/>
          <w:i/>
          <w:sz w:val="20"/>
          <w:szCs w:val="20"/>
        </w:rPr>
        <w:t>obbligatoria, permanente e strutturale</w:t>
      </w:r>
      <w:r w:rsidRPr="00877EDB">
        <w:rPr>
          <w:rFonts w:ascii="Bookman Old Style" w:eastAsia="Times New Roman" w:hAnsi="Bookman Old Style" w:cs="Times New Roman"/>
          <w:sz w:val="20"/>
          <w:szCs w:val="20"/>
        </w:rPr>
        <w:t>, sempre a carico delle singole istituzioni scolastiche,</w:t>
      </w:r>
      <w:r w:rsidR="00060D3C" w:rsidRPr="00877EDB">
        <w:rPr>
          <w:rFonts w:ascii="Bookman Old Style" w:eastAsia="Times New Roman" w:hAnsi="Bookman Old Style" w:cs="Times New Roman"/>
          <w:sz w:val="20"/>
          <w:szCs w:val="20"/>
        </w:rPr>
        <w:t xml:space="preserve"> </w:t>
      </w:r>
      <w:r w:rsidR="00060D3C" w:rsidRPr="00877EDB">
        <w:rPr>
          <w:rFonts w:ascii="Bookman Old Style" w:eastAsia="Times New Roman" w:hAnsi="Bookman Old Style" w:cs="Times New Roman"/>
          <w:b/>
          <w:i/>
          <w:sz w:val="20"/>
          <w:szCs w:val="20"/>
        </w:rPr>
        <w:t xml:space="preserve">coerentemente </w:t>
      </w:r>
      <w:r w:rsidRPr="00877EDB">
        <w:rPr>
          <w:rFonts w:ascii="Bookman Old Style" w:eastAsia="Times New Roman" w:hAnsi="Bookman Old Style" w:cs="Times New Roman"/>
          <w:b/>
          <w:i/>
          <w:sz w:val="20"/>
          <w:szCs w:val="20"/>
        </w:rPr>
        <w:t>con il PTOF ed il Piano di Miglioramento</w:t>
      </w:r>
      <w:r w:rsidRPr="00877EDB">
        <w:rPr>
          <w:rFonts w:ascii="Bookman Old Style" w:eastAsia="Times New Roman" w:hAnsi="Bookman Old Style" w:cs="Times New Roman"/>
          <w:sz w:val="20"/>
          <w:szCs w:val="20"/>
        </w:rPr>
        <w:t xml:space="preserve">. </w:t>
      </w:r>
    </w:p>
    <w:p w:rsidR="00F97D23" w:rsidRPr="00877EDB" w:rsidRDefault="00F97D23" w:rsidP="00F97D23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sz w:val="20"/>
          <w:szCs w:val="20"/>
        </w:rPr>
      </w:pPr>
    </w:p>
    <w:p w:rsidR="00B41E5E" w:rsidRPr="00877EDB" w:rsidRDefault="00B41E5E" w:rsidP="00B41E5E">
      <w:pPr>
        <w:shd w:val="clear" w:color="auto" w:fill="FFFFFF"/>
        <w:spacing w:after="0" w:line="276" w:lineRule="auto"/>
        <w:jc w:val="center"/>
        <w:rPr>
          <w:rFonts w:ascii="Bookman Old Style" w:hAnsi="Bookman Old Style" w:cs="Times New Roman"/>
          <w:b/>
        </w:rPr>
      </w:pPr>
      <w:r w:rsidRPr="00877EDB">
        <w:rPr>
          <w:rFonts w:ascii="Bookman Old Style" w:hAnsi="Bookman Old Style" w:cs="Times New Roman"/>
          <w:b/>
        </w:rPr>
        <w:t>CONSIDERATO CHE</w:t>
      </w:r>
    </w:p>
    <w:p w:rsidR="00B41E5E" w:rsidRPr="00877EDB" w:rsidRDefault="00B41E5E" w:rsidP="005F1432">
      <w:pPr>
        <w:pStyle w:val="Paragrafoelenco"/>
        <w:shd w:val="clear" w:color="auto" w:fill="FFFFFF"/>
        <w:tabs>
          <w:tab w:val="clear" w:pos="708"/>
        </w:tabs>
        <w:suppressAutoHyphens w:val="0"/>
        <w:spacing w:line="276" w:lineRule="auto"/>
        <w:ind w:left="0" w:firstLine="567"/>
        <w:contextualSpacing/>
        <w:jc w:val="both"/>
        <w:rPr>
          <w:rFonts w:ascii="Bookman Old Style" w:hAnsi="Bookman Old Style"/>
          <w:sz w:val="20"/>
          <w:szCs w:val="20"/>
        </w:rPr>
      </w:pPr>
      <w:r w:rsidRPr="00877EDB">
        <w:rPr>
          <w:rFonts w:ascii="Bookman Old Style" w:hAnsi="Bookman Old Style"/>
          <w:b/>
          <w:sz w:val="20"/>
          <w:szCs w:val="20"/>
        </w:rPr>
        <w:t>Eurosofia</w:t>
      </w:r>
      <w:r w:rsidR="007E5D79" w:rsidRPr="00877EDB">
        <w:rPr>
          <w:rFonts w:ascii="Bookman Old Style" w:hAnsi="Bookman Old Style"/>
          <w:b/>
          <w:sz w:val="20"/>
          <w:szCs w:val="20"/>
        </w:rPr>
        <w:t xml:space="preserve"> </w:t>
      </w:r>
      <w:r w:rsidR="00826283" w:rsidRPr="00877EDB">
        <w:rPr>
          <w:rFonts w:ascii="Bookman Old Style" w:hAnsi="Bookman Old Style"/>
          <w:b/>
          <w:sz w:val="20"/>
          <w:szCs w:val="20"/>
        </w:rPr>
        <w:t xml:space="preserve">- </w:t>
      </w:r>
      <w:r w:rsidR="007E5D79" w:rsidRPr="00877EDB">
        <w:rPr>
          <w:rFonts w:ascii="Bookman Old Style" w:hAnsi="Bookman Old Style"/>
          <w:b/>
          <w:sz w:val="20"/>
          <w:szCs w:val="20"/>
        </w:rPr>
        <w:t>Ente italiano di Formazione europea e di Ricerca</w:t>
      </w:r>
      <w:r w:rsidRPr="00877EDB">
        <w:rPr>
          <w:rFonts w:ascii="Bookman Old Style" w:hAnsi="Bookman Old Style"/>
          <w:sz w:val="20"/>
          <w:szCs w:val="20"/>
        </w:rPr>
        <w:t xml:space="preserve"> in qualità di Soggetto qualificato dal MIUR </w:t>
      </w:r>
      <w:r w:rsidR="00826283" w:rsidRPr="00877EDB">
        <w:rPr>
          <w:rFonts w:ascii="Bookman Old Style" w:hAnsi="Bookman Old Style"/>
          <w:sz w:val="20"/>
          <w:szCs w:val="20"/>
        </w:rPr>
        <w:t xml:space="preserve">ai sensi della direttiva n. </w:t>
      </w:r>
      <w:r w:rsidR="000175E1">
        <w:rPr>
          <w:rFonts w:ascii="Bookman Old Style" w:hAnsi="Bookman Old Style"/>
          <w:sz w:val="20"/>
          <w:szCs w:val="20"/>
        </w:rPr>
        <w:t>170/2016</w:t>
      </w:r>
      <w:r w:rsidR="00826283" w:rsidRPr="00877EDB">
        <w:rPr>
          <w:rFonts w:ascii="Bookman Old Style" w:hAnsi="Bookman Old Style"/>
          <w:sz w:val="20"/>
          <w:szCs w:val="20"/>
        </w:rPr>
        <w:t xml:space="preserve"> </w:t>
      </w:r>
      <w:r w:rsidRPr="00877EDB">
        <w:rPr>
          <w:rFonts w:ascii="Bookman Old Style" w:hAnsi="Bookman Old Style"/>
          <w:sz w:val="20"/>
          <w:szCs w:val="20"/>
        </w:rPr>
        <w:t>eroga servizi di formazione e di ricerca-studio che rispondono ai bisogni dei giovani e degli adulti in tutte le sue forme e, in particolare: la formazione iniziale e continua degli insegnanti e di tutto il personale della scuola e del pubblico impiego, la formazione, orientamento e qualificazione professionale dei giovani per migliorare il loro inserimento nel mercato del lavoro, la riqualificazione professionale, l’educazione degli adulti</w:t>
      </w:r>
    </w:p>
    <w:p w:rsidR="00B41E5E" w:rsidRPr="00877EDB" w:rsidRDefault="000175E1" w:rsidP="005F1432">
      <w:pPr>
        <w:pStyle w:val="Paragrafoelenco"/>
        <w:shd w:val="clear" w:color="auto" w:fill="FFFFFF"/>
        <w:tabs>
          <w:tab w:val="clear" w:pos="708"/>
        </w:tabs>
        <w:suppressAutoHyphens w:val="0"/>
        <w:spacing w:line="276" w:lineRule="auto"/>
        <w:ind w:left="0" w:firstLine="567"/>
        <w:contextualSpacing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Eurosofia </w:t>
      </w:r>
      <w:r w:rsidRPr="000175E1">
        <w:rPr>
          <w:rFonts w:ascii="Bookman Old Style" w:hAnsi="Bookman Old Style"/>
          <w:sz w:val="20"/>
          <w:szCs w:val="20"/>
        </w:rPr>
        <w:t>ha elaborato la propria offerta formativa</w:t>
      </w:r>
      <w:r>
        <w:rPr>
          <w:rFonts w:ascii="Bookman Old Style" w:hAnsi="Bookman Old Style"/>
          <w:b/>
          <w:sz w:val="20"/>
          <w:szCs w:val="20"/>
        </w:rPr>
        <w:t xml:space="preserve"> in collaborazione con </w:t>
      </w:r>
      <w:r w:rsidR="00B41E5E" w:rsidRPr="00877EDB">
        <w:rPr>
          <w:rFonts w:ascii="Bookman Old Style" w:hAnsi="Bookman Old Style"/>
          <w:b/>
          <w:sz w:val="20"/>
          <w:szCs w:val="20"/>
        </w:rPr>
        <w:t>Asasi (Associazione delle Scuole Autonome della Sicilia)</w:t>
      </w:r>
      <w:r w:rsidR="00B41E5E" w:rsidRPr="00877EDB">
        <w:rPr>
          <w:rFonts w:ascii="Bookman Old Style" w:hAnsi="Bookman Old Style"/>
          <w:sz w:val="20"/>
          <w:szCs w:val="20"/>
        </w:rPr>
        <w:t xml:space="preserve"> </w:t>
      </w:r>
      <w:r w:rsidR="00B41E5E" w:rsidRPr="00461F72">
        <w:rPr>
          <w:rFonts w:ascii="Bookman Old Style" w:hAnsi="Bookman Old Style"/>
          <w:sz w:val="20"/>
          <w:szCs w:val="20"/>
        </w:rPr>
        <w:t>r</w:t>
      </w:r>
      <w:r w:rsidR="00B41E5E" w:rsidRPr="00877EDB">
        <w:rPr>
          <w:rFonts w:ascii="Bookman Old Style" w:hAnsi="Bookman Old Style"/>
          <w:sz w:val="20"/>
          <w:szCs w:val="20"/>
        </w:rPr>
        <w:t xml:space="preserve">iconosciuta dalla Regione Siciliane e dal MIUR, </w:t>
      </w:r>
      <w:r w:rsidR="003711E7">
        <w:rPr>
          <w:rFonts w:ascii="Bookman Old Style" w:hAnsi="Bookman Old Style"/>
          <w:sz w:val="20"/>
          <w:szCs w:val="20"/>
        </w:rPr>
        <w:t xml:space="preserve">la quale </w:t>
      </w:r>
      <w:r w:rsidR="00B41E5E" w:rsidRPr="00877EDB">
        <w:rPr>
          <w:rFonts w:ascii="Bookman Old Style" w:hAnsi="Bookman Old Style"/>
          <w:sz w:val="20"/>
          <w:szCs w:val="20"/>
        </w:rPr>
        <w:t>promuove scambi e sinergie tra le scuole, di tipo organizzativo, amministrativo e didattico; promuove e sostiene iniziative di formazione del personale; promuove la sperimentazione e la ricerca educativa e didattica; promuove l'arricchimento dell'offerta formativa nel territorio</w:t>
      </w:r>
    </w:p>
    <w:p w:rsidR="008B6F83" w:rsidRPr="00877EDB" w:rsidRDefault="002B6A41" w:rsidP="005F1432">
      <w:pPr>
        <w:shd w:val="clear" w:color="auto" w:fill="FFFFFF"/>
        <w:spacing w:after="0" w:line="276" w:lineRule="auto"/>
        <w:ind w:firstLine="567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877EDB">
        <w:rPr>
          <w:rFonts w:ascii="Bookman Old Style" w:hAnsi="Bookman Old Style" w:cs="Times New Roman"/>
          <w:b/>
          <w:sz w:val="20"/>
          <w:szCs w:val="20"/>
        </w:rPr>
        <w:t>Eurosofia</w:t>
      </w:r>
      <w:r w:rsidR="008B6F83" w:rsidRPr="00877EDB">
        <w:rPr>
          <w:rFonts w:ascii="Bookman Old Style" w:eastAsia="Times New Roman" w:hAnsi="Bookman Old Style" w:cs="Times New Roman"/>
          <w:sz w:val="20"/>
          <w:szCs w:val="20"/>
        </w:rPr>
        <w:t xml:space="preserve"> ha </w:t>
      </w:r>
      <w:r w:rsidR="00461F72">
        <w:rPr>
          <w:rFonts w:ascii="Bookman Old Style" w:eastAsia="Times New Roman" w:hAnsi="Bookman Old Style" w:cs="Times New Roman"/>
          <w:sz w:val="20"/>
          <w:szCs w:val="20"/>
        </w:rPr>
        <w:t>progettato</w:t>
      </w:r>
      <w:r w:rsidR="008B6F83" w:rsidRPr="00877EDB">
        <w:rPr>
          <w:rFonts w:ascii="Bookman Old Style" w:eastAsia="Times New Roman" w:hAnsi="Bookman Old Style" w:cs="Times New Roman"/>
          <w:sz w:val="20"/>
          <w:szCs w:val="20"/>
        </w:rPr>
        <w:t xml:space="preserve"> una nuova offerta formativa </w:t>
      </w:r>
      <w:r w:rsidR="00461F72" w:rsidRPr="00877EDB">
        <w:rPr>
          <w:rFonts w:ascii="Bookman Old Style" w:eastAsia="Times New Roman" w:hAnsi="Bookman Old Style" w:cs="Times New Roman"/>
          <w:sz w:val="20"/>
          <w:szCs w:val="20"/>
        </w:rPr>
        <w:t>“</w:t>
      </w:r>
      <w:r w:rsidR="00461F72" w:rsidRPr="00877EDB">
        <w:rPr>
          <w:rFonts w:ascii="Bookman Old Style" w:eastAsia="Times New Roman" w:hAnsi="Bookman Old Style" w:cs="Times New Roman"/>
          <w:b/>
          <w:i/>
          <w:sz w:val="20"/>
          <w:szCs w:val="20"/>
        </w:rPr>
        <w:t>Catalogo dell’offerta formativa 2016/2017</w:t>
      </w:r>
      <w:r w:rsidR="00461F72" w:rsidRPr="00877EDB">
        <w:rPr>
          <w:rFonts w:ascii="Bookman Old Style" w:eastAsia="Times New Roman" w:hAnsi="Bookman Old Style" w:cs="Times New Roman"/>
          <w:sz w:val="20"/>
          <w:szCs w:val="20"/>
        </w:rPr>
        <w:t>”</w:t>
      </w:r>
      <w:r w:rsidR="008B6F83" w:rsidRPr="00877EDB">
        <w:rPr>
          <w:rFonts w:ascii="Bookman Old Style" w:eastAsia="Times New Roman" w:hAnsi="Bookman Old Style" w:cs="Times New Roman"/>
          <w:sz w:val="20"/>
          <w:szCs w:val="20"/>
        </w:rPr>
        <w:t>, coerente con quanto previsto dalla nuova riforma scolastica in materia di aggiornamento e formazione obbligatoria del personale scolastico nonchè degli studenti.</w:t>
      </w:r>
    </w:p>
    <w:p w:rsidR="00FA014C" w:rsidRPr="00877EDB" w:rsidRDefault="00FA014C" w:rsidP="005F1432">
      <w:pPr>
        <w:shd w:val="clear" w:color="auto" w:fill="FFFFFF"/>
        <w:spacing w:after="0" w:line="276" w:lineRule="auto"/>
        <w:ind w:firstLine="567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877EDB">
        <w:rPr>
          <w:rFonts w:ascii="Bookman Old Style" w:eastAsia="Times New Roman" w:hAnsi="Bookman Old Style" w:cs="Times New Roman"/>
          <w:sz w:val="20"/>
          <w:szCs w:val="20"/>
        </w:rPr>
        <w:t xml:space="preserve">I corsi per la formazione in servizio rivolti al personale della scuola rientrano appieno nella storia e nella cultura sia </w:t>
      </w:r>
      <w:r w:rsidR="003763A6" w:rsidRPr="00877EDB">
        <w:rPr>
          <w:rFonts w:ascii="Bookman Old Style" w:eastAsia="Times New Roman" w:hAnsi="Bookman Old Style" w:cs="Times New Roman"/>
          <w:sz w:val="20"/>
          <w:szCs w:val="20"/>
        </w:rPr>
        <w:t>di Eurosofia che di ASASI</w:t>
      </w:r>
      <w:r w:rsidRPr="00877EDB">
        <w:rPr>
          <w:rFonts w:ascii="Bookman Old Style" w:eastAsia="Times New Roman" w:hAnsi="Bookman Old Style" w:cs="Times New Roman"/>
          <w:sz w:val="20"/>
          <w:szCs w:val="20"/>
        </w:rPr>
        <w:t xml:space="preserve"> che, alla luce delle indicazioni nazionali, ritengono di  intercettare i bisogni del personale in servizio per sostenere il lavoro di tutti coloro che condividono l’idea di formazione come adeguamento professionale e strumentale al cambiamento continuo e permanente,  per un’offerta formativa finalizzata all’innalzamento dei livelli di apprendimento degli studenti. </w:t>
      </w:r>
    </w:p>
    <w:p w:rsidR="00114B87" w:rsidRPr="005B7C98" w:rsidRDefault="007C3CFD" w:rsidP="005F1432">
      <w:pPr>
        <w:shd w:val="clear" w:color="auto" w:fill="FFFFFF"/>
        <w:spacing w:after="0" w:line="276" w:lineRule="auto"/>
        <w:ind w:firstLine="567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877EDB">
        <w:rPr>
          <w:rFonts w:ascii="Bookman Old Style" w:eastAsia="Times New Roman" w:hAnsi="Bookman Old Style" w:cs="Times New Roman"/>
          <w:sz w:val="20"/>
          <w:szCs w:val="20"/>
        </w:rPr>
        <w:t xml:space="preserve">Il “Catalogo dell’offerta formativa 2016/2017” prevede </w:t>
      </w:r>
      <w:r w:rsidRPr="00877EDB">
        <w:rPr>
          <w:rFonts w:ascii="Bookman Old Style" w:eastAsia="Times New Roman" w:hAnsi="Bookman Old Style" w:cs="Times New Roman"/>
          <w:b/>
          <w:i/>
          <w:sz w:val="20"/>
          <w:szCs w:val="20"/>
        </w:rPr>
        <w:t xml:space="preserve">percorsi di aggiornamento e formazione </w:t>
      </w:r>
      <w:r w:rsidR="00F97D23" w:rsidRPr="00877EDB">
        <w:rPr>
          <w:rFonts w:ascii="Bookman Old Style" w:eastAsia="Times New Roman" w:hAnsi="Bookman Old Style" w:cs="Times New Roman"/>
          <w:b/>
          <w:i/>
          <w:sz w:val="20"/>
          <w:szCs w:val="20"/>
        </w:rPr>
        <w:t>destinati sia ai docenti, che ai dirigenti scolastici, che al personale amministrativo delle scuole statali e non statali di ogni ordine e grado</w:t>
      </w:r>
      <w:r w:rsidR="00F97D23" w:rsidRPr="00877EDB">
        <w:rPr>
          <w:rFonts w:ascii="Bookman Old Style" w:eastAsia="Times New Roman" w:hAnsi="Bookman Old Style" w:cs="Times New Roman"/>
          <w:sz w:val="20"/>
          <w:szCs w:val="20"/>
        </w:rPr>
        <w:t xml:space="preserve"> e possono essere realizzati da singole scuole o da reti</w:t>
      </w:r>
      <w:r w:rsidR="005F1432">
        <w:rPr>
          <w:rFonts w:ascii="Bookman Old Style" w:eastAsia="Times New Roman" w:hAnsi="Bookman Old Style" w:cs="Times New Roman"/>
          <w:sz w:val="20"/>
          <w:szCs w:val="20"/>
        </w:rPr>
        <w:t>.</w:t>
      </w:r>
    </w:p>
    <w:p w:rsidR="005F1432" w:rsidRDefault="005F1432" w:rsidP="00B61CF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Times New Roman"/>
          <w:b/>
          <w:bCs/>
        </w:rPr>
      </w:pPr>
    </w:p>
    <w:p w:rsidR="005F1432" w:rsidRDefault="005F1432" w:rsidP="00B61CF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Times New Roman"/>
          <w:b/>
          <w:bCs/>
        </w:rPr>
      </w:pPr>
    </w:p>
    <w:p w:rsidR="005F1432" w:rsidRDefault="005F1432" w:rsidP="00B61CF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Times New Roman"/>
          <w:b/>
          <w:bCs/>
        </w:rPr>
      </w:pPr>
    </w:p>
    <w:p w:rsidR="005F1432" w:rsidRDefault="005F1432" w:rsidP="00B61CF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Times New Roman"/>
          <w:b/>
          <w:bCs/>
        </w:rPr>
      </w:pPr>
    </w:p>
    <w:p w:rsidR="005F1432" w:rsidRDefault="005F1432" w:rsidP="00B61CF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Times New Roman"/>
          <w:b/>
          <w:bCs/>
        </w:rPr>
      </w:pPr>
    </w:p>
    <w:p w:rsidR="00A76F8F" w:rsidRPr="00877EDB" w:rsidRDefault="00A76F8F" w:rsidP="00B61CF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Times New Roman"/>
        </w:rPr>
      </w:pPr>
      <w:r w:rsidRPr="00877EDB">
        <w:rPr>
          <w:rFonts w:ascii="Bookman Old Style" w:eastAsia="Times New Roman" w:hAnsi="Bookman Old Style" w:cs="Times New Roman"/>
          <w:b/>
          <w:bCs/>
        </w:rPr>
        <w:lastRenderedPageBreak/>
        <w:t>SI CONVIENE E SI STIPULA</w:t>
      </w:r>
    </w:p>
    <w:p w:rsidR="00405294" w:rsidRPr="00877EDB" w:rsidRDefault="00405294" w:rsidP="00B61CF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Times New Roman"/>
        </w:rPr>
      </w:pPr>
    </w:p>
    <w:p w:rsidR="00A76F8F" w:rsidRPr="00877EDB" w:rsidRDefault="00A76F8F" w:rsidP="00B61CF2">
      <w:pPr>
        <w:shd w:val="clear" w:color="auto" w:fill="FFFFFF"/>
        <w:spacing w:after="0" w:line="276" w:lineRule="auto"/>
        <w:rPr>
          <w:rFonts w:ascii="Bookman Old Style" w:eastAsia="Times New Roman" w:hAnsi="Bookman Old Style" w:cs="Times New Roman"/>
          <w:sz w:val="20"/>
          <w:szCs w:val="20"/>
        </w:rPr>
      </w:pPr>
      <w:r w:rsidRPr="00877EDB">
        <w:rPr>
          <w:rFonts w:ascii="Bookman Old Style" w:eastAsia="Times New Roman" w:hAnsi="Bookman Old Style" w:cs="Times New Roman"/>
          <w:b/>
          <w:bCs/>
          <w:sz w:val="20"/>
          <w:szCs w:val="20"/>
        </w:rPr>
        <w:t>Art. 1</w:t>
      </w:r>
    </w:p>
    <w:p w:rsidR="00A76F8F" w:rsidRPr="00877EDB" w:rsidRDefault="00A76F8F" w:rsidP="00B61CF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877EDB">
        <w:rPr>
          <w:rFonts w:ascii="Bookman Old Style" w:eastAsia="Times New Roman" w:hAnsi="Bookman Old Style" w:cs="Times New Roman"/>
          <w:b/>
          <w:bCs/>
          <w:sz w:val="20"/>
          <w:szCs w:val="20"/>
        </w:rPr>
        <w:t>OGGETTO</w:t>
      </w:r>
      <w:r w:rsidR="00B91B93" w:rsidRPr="00877EDB">
        <w:rPr>
          <w:rFonts w:ascii="Bookman Old Style" w:eastAsia="Times New Roman" w:hAnsi="Bookman Old Style" w:cs="Times New Roman"/>
          <w:b/>
          <w:bCs/>
          <w:sz w:val="20"/>
          <w:szCs w:val="20"/>
        </w:rPr>
        <w:t xml:space="preserve"> E FINALITA’</w:t>
      </w:r>
    </w:p>
    <w:p w:rsidR="00B91B93" w:rsidRPr="00877EDB" w:rsidRDefault="00992ECB" w:rsidP="005F1432">
      <w:pPr>
        <w:tabs>
          <w:tab w:val="left" w:pos="851"/>
          <w:tab w:val="left" w:pos="2816"/>
        </w:tabs>
        <w:spacing w:after="0" w:line="276" w:lineRule="auto"/>
        <w:ind w:firstLine="567"/>
        <w:jc w:val="both"/>
        <w:rPr>
          <w:rFonts w:ascii="Bookman Old Style" w:hAnsi="Bookman Old Style"/>
          <w:sz w:val="20"/>
          <w:szCs w:val="20"/>
        </w:rPr>
      </w:pPr>
      <w:r w:rsidRPr="00877EDB">
        <w:rPr>
          <w:rFonts w:ascii="Bookman Old Style" w:hAnsi="Bookman Old Style"/>
          <w:sz w:val="20"/>
          <w:szCs w:val="20"/>
        </w:rPr>
        <w:t>La premessa che precede fa parte integrante ed essenziale del presente atto e ne costituisce il primo patto</w:t>
      </w:r>
      <w:r w:rsidR="00B91B93" w:rsidRPr="00877EDB">
        <w:rPr>
          <w:rFonts w:ascii="Bookman Old Style" w:hAnsi="Bookman Old Style"/>
          <w:sz w:val="20"/>
          <w:szCs w:val="20"/>
        </w:rPr>
        <w:t>.</w:t>
      </w:r>
    </w:p>
    <w:p w:rsidR="00B91B93" w:rsidRPr="00877EDB" w:rsidRDefault="00B91B93" w:rsidP="005F1432">
      <w:pPr>
        <w:tabs>
          <w:tab w:val="left" w:pos="851"/>
          <w:tab w:val="left" w:pos="2816"/>
        </w:tabs>
        <w:spacing w:after="0" w:line="276" w:lineRule="auto"/>
        <w:ind w:firstLine="567"/>
        <w:jc w:val="both"/>
        <w:rPr>
          <w:rFonts w:ascii="Bookman Old Style" w:hAnsi="Bookman Old Style"/>
          <w:sz w:val="20"/>
          <w:szCs w:val="20"/>
        </w:rPr>
      </w:pPr>
      <w:r w:rsidRPr="00877EDB">
        <w:rPr>
          <w:rFonts w:ascii="Bookman Old Style" w:hAnsi="Bookman Old Style"/>
          <w:sz w:val="20"/>
          <w:szCs w:val="20"/>
        </w:rPr>
        <w:t xml:space="preserve">Oggetto del presente accordo è l’avvio di una collaborazione tra le Parti per la promozione e realizzazione </w:t>
      </w:r>
      <w:r w:rsidRPr="00877EDB">
        <w:rPr>
          <w:rFonts w:ascii="Bookman Old Style" w:hAnsi="Bookman Old Style"/>
          <w:b/>
          <w:sz w:val="20"/>
          <w:szCs w:val="20"/>
        </w:rPr>
        <w:t>di interventi di aggiornamento obbligatorio p</w:t>
      </w:r>
      <w:r w:rsidRPr="00877EDB">
        <w:rPr>
          <w:rFonts w:ascii="Bookman Old Style" w:eastAsia="Times New Roman" w:hAnsi="Bookman Old Style" w:cs="Times New Roman"/>
          <w:b/>
          <w:sz w:val="20"/>
          <w:szCs w:val="20"/>
        </w:rPr>
        <w:t>er i</w:t>
      </w:r>
      <w:r w:rsidRPr="00877EDB">
        <w:rPr>
          <w:rFonts w:ascii="Bookman Old Style" w:hAnsi="Bookman Old Style"/>
          <w:b/>
          <w:sz w:val="20"/>
          <w:szCs w:val="20"/>
        </w:rPr>
        <w:t>l</w:t>
      </w:r>
      <w:r w:rsidRPr="00877EDB">
        <w:rPr>
          <w:rFonts w:ascii="Bookman Old Style" w:eastAsia="Times New Roman" w:hAnsi="Bookman Old Style" w:cs="Times New Roman"/>
          <w:b/>
          <w:sz w:val="20"/>
          <w:szCs w:val="20"/>
        </w:rPr>
        <w:t xml:space="preserve"> </w:t>
      </w:r>
      <w:r w:rsidRPr="00877EDB">
        <w:rPr>
          <w:rFonts w:ascii="Bookman Old Style" w:hAnsi="Bookman Old Style"/>
          <w:b/>
          <w:sz w:val="20"/>
          <w:szCs w:val="20"/>
        </w:rPr>
        <w:t>personale scolastico</w:t>
      </w:r>
      <w:r w:rsidR="00130060" w:rsidRPr="00877EDB">
        <w:rPr>
          <w:rFonts w:ascii="Bookman Old Style" w:eastAsia="Times New Roman" w:hAnsi="Bookman Old Style" w:cs="Times New Roman"/>
          <w:sz w:val="20"/>
          <w:szCs w:val="20"/>
        </w:rPr>
        <w:t xml:space="preserve"> da realizzare nel corso dell’anno 2016/2017 ed, eventualmente, nel triennio 2016/2019</w:t>
      </w:r>
    </w:p>
    <w:p w:rsidR="00405294" w:rsidRDefault="00405294" w:rsidP="0040529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b/>
          <w:bCs/>
          <w:sz w:val="20"/>
          <w:szCs w:val="20"/>
        </w:rPr>
      </w:pPr>
    </w:p>
    <w:p w:rsidR="00A76F8F" w:rsidRPr="00877EDB" w:rsidRDefault="00A76F8F" w:rsidP="0040529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877EDB">
        <w:rPr>
          <w:rFonts w:ascii="Bookman Old Style" w:eastAsia="Times New Roman" w:hAnsi="Bookman Old Style" w:cs="Times New Roman"/>
          <w:b/>
          <w:bCs/>
          <w:sz w:val="20"/>
          <w:szCs w:val="20"/>
        </w:rPr>
        <w:t>Art. 2</w:t>
      </w:r>
    </w:p>
    <w:p w:rsidR="00332A14" w:rsidRPr="00877EDB" w:rsidRDefault="00332A14" w:rsidP="00B61CF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877EDB">
        <w:rPr>
          <w:rFonts w:ascii="Bookman Old Style" w:eastAsia="Times New Roman" w:hAnsi="Bookman Old Style" w:cs="Times New Roman"/>
          <w:b/>
          <w:bCs/>
          <w:sz w:val="20"/>
          <w:szCs w:val="20"/>
        </w:rPr>
        <w:t>COLLABORAZIONE TRA LE PARTI</w:t>
      </w:r>
    </w:p>
    <w:p w:rsidR="000D359A" w:rsidRPr="00877EDB" w:rsidRDefault="00A76F8F" w:rsidP="005F1432">
      <w:pPr>
        <w:shd w:val="clear" w:color="auto" w:fill="FFFFFF"/>
        <w:spacing w:after="0" w:line="276" w:lineRule="auto"/>
        <w:ind w:firstLine="567"/>
        <w:jc w:val="both"/>
        <w:rPr>
          <w:rFonts w:ascii="Bookman Old Style" w:eastAsia="Times New Roman" w:hAnsi="Bookman Old Style" w:cs="Times New Roman"/>
          <w:bCs/>
          <w:sz w:val="20"/>
          <w:szCs w:val="20"/>
        </w:rPr>
      </w:pPr>
      <w:r w:rsidRPr="00877EDB">
        <w:rPr>
          <w:rFonts w:ascii="Bookman Old Style" w:eastAsia="Times New Roman" w:hAnsi="Bookman Old Style" w:cs="Times New Roman"/>
          <w:sz w:val="20"/>
          <w:szCs w:val="20"/>
        </w:rPr>
        <w:t>Al fine di organizzare</w:t>
      </w:r>
      <w:r w:rsidR="000D359A" w:rsidRPr="00877EDB">
        <w:rPr>
          <w:rFonts w:ascii="Bookman Old Style" w:eastAsia="Times New Roman" w:hAnsi="Bookman Old Style" w:cs="Times New Roman"/>
          <w:sz w:val="20"/>
          <w:szCs w:val="20"/>
        </w:rPr>
        <w:t xml:space="preserve"> e realizzare</w:t>
      </w:r>
      <w:r w:rsidRPr="00877EDB">
        <w:rPr>
          <w:rFonts w:ascii="Bookman Old Style" w:eastAsia="Times New Roman" w:hAnsi="Bookman Old Style" w:cs="Times New Roman"/>
          <w:sz w:val="20"/>
          <w:szCs w:val="20"/>
        </w:rPr>
        <w:t xml:space="preserve"> interventi di formazione ed aggiornamento</w:t>
      </w:r>
      <w:r w:rsidR="00992ECB" w:rsidRPr="00877EDB">
        <w:rPr>
          <w:rFonts w:ascii="Bookman Old Style" w:eastAsia="Times New Roman" w:hAnsi="Bookman Old Style" w:cs="Times New Roman"/>
          <w:sz w:val="20"/>
          <w:szCs w:val="20"/>
        </w:rPr>
        <w:t xml:space="preserve"> obbligatori</w:t>
      </w:r>
      <w:r w:rsidR="000D359A" w:rsidRPr="00877EDB">
        <w:rPr>
          <w:rFonts w:ascii="Bookman Old Style" w:eastAsia="Times New Roman" w:hAnsi="Bookman Old Style" w:cs="Times New Roman"/>
          <w:sz w:val="20"/>
          <w:szCs w:val="20"/>
        </w:rPr>
        <w:t>o</w:t>
      </w:r>
      <w:r w:rsidR="00992ECB" w:rsidRPr="00877EDB">
        <w:rPr>
          <w:rFonts w:ascii="Bookman Old Style" w:eastAsia="Times New Roman" w:hAnsi="Bookman Old Style" w:cs="Times New Roman"/>
          <w:sz w:val="20"/>
          <w:szCs w:val="20"/>
        </w:rPr>
        <w:t xml:space="preserve"> per il personale scolastico</w:t>
      </w:r>
      <w:r w:rsidRPr="00877EDB">
        <w:rPr>
          <w:rFonts w:ascii="Bookman Old Style" w:eastAsia="Times New Roman" w:hAnsi="Bookman Old Style" w:cs="Times New Roman"/>
          <w:sz w:val="20"/>
          <w:szCs w:val="20"/>
        </w:rPr>
        <w:t>, </w:t>
      </w:r>
      <w:r w:rsidRPr="00877EDB">
        <w:rPr>
          <w:rFonts w:ascii="Bookman Old Style" w:eastAsia="Times New Roman" w:hAnsi="Bookman Old Style" w:cs="Times New Roman"/>
          <w:bCs/>
          <w:sz w:val="20"/>
          <w:szCs w:val="20"/>
        </w:rPr>
        <w:t xml:space="preserve">le </w:t>
      </w:r>
      <w:r w:rsidR="000D359A" w:rsidRPr="00877EDB">
        <w:rPr>
          <w:rFonts w:ascii="Bookman Old Style" w:eastAsia="Times New Roman" w:hAnsi="Bookman Old Style" w:cs="Times New Roman"/>
          <w:bCs/>
          <w:sz w:val="20"/>
          <w:szCs w:val="20"/>
        </w:rPr>
        <w:t>Parti convengono di collaborare come segue.</w:t>
      </w:r>
    </w:p>
    <w:p w:rsidR="00B61CF2" w:rsidRPr="00877EDB" w:rsidRDefault="00B61CF2" w:rsidP="00B61CF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b/>
          <w:bCs/>
          <w:sz w:val="20"/>
          <w:szCs w:val="20"/>
        </w:rPr>
      </w:pPr>
    </w:p>
    <w:p w:rsidR="000D359A" w:rsidRPr="00877EDB" w:rsidRDefault="008050E2" w:rsidP="00B61CF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bCs/>
          <w:sz w:val="20"/>
          <w:szCs w:val="20"/>
        </w:rPr>
      </w:pPr>
      <w:r>
        <w:rPr>
          <w:rFonts w:ascii="Bookman Old Style" w:eastAsia="Times New Roman" w:hAnsi="Bookman Old Style" w:cs="Times New Roman"/>
          <w:b/>
          <w:bCs/>
          <w:sz w:val="20"/>
          <w:szCs w:val="20"/>
        </w:rPr>
        <w:t>Compiti di Eurosofia</w:t>
      </w:r>
      <w:r w:rsidR="000D359A" w:rsidRPr="00877EDB">
        <w:rPr>
          <w:rFonts w:ascii="Bookman Old Style" w:eastAsia="Times New Roman" w:hAnsi="Bookman Old Style" w:cs="Times New Roman"/>
          <w:bCs/>
          <w:sz w:val="20"/>
          <w:szCs w:val="20"/>
        </w:rPr>
        <w:t>:</w:t>
      </w:r>
    </w:p>
    <w:p w:rsidR="000D359A" w:rsidRDefault="00F71895" w:rsidP="00B96A16">
      <w:pPr>
        <w:pStyle w:val="Paragrafoelenco"/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ascii="Bookman Old Style" w:hAnsi="Bookman Old Style"/>
          <w:bCs/>
          <w:sz w:val="20"/>
          <w:szCs w:val="20"/>
        </w:rPr>
      </w:pPr>
      <w:r w:rsidRPr="00877EDB">
        <w:rPr>
          <w:rFonts w:ascii="Bookman Old Style" w:hAnsi="Bookman Old Style"/>
          <w:b/>
          <w:bCs/>
          <w:i/>
          <w:sz w:val="20"/>
          <w:szCs w:val="20"/>
        </w:rPr>
        <w:t>Realizzare i percorsi inseriti nel “Catalogo dell’offerta formativa 2016/2017”</w:t>
      </w:r>
      <w:r w:rsidRPr="00877EDB">
        <w:rPr>
          <w:rFonts w:ascii="Bookman Old Style" w:hAnsi="Bookman Old Style"/>
          <w:bCs/>
          <w:sz w:val="20"/>
          <w:szCs w:val="20"/>
        </w:rPr>
        <w:t xml:space="preserve"> e </w:t>
      </w:r>
      <w:r w:rsidRPr="00877EDB">
        <w:rPr>
          <w:rFonts w:ascii="Bookman Old Style" w:hAnsi="Bookman Old Style"/>
          <w:b/>
          <w:bCs/>
          <w:i/>
          <w:sz w:val="20"/>
          <w:szCs w:val="20"/>
        </w:rPr>
        <w:t xml:space="preserve">progettare eventuali </w:t>
      </w:r>
      <w:r w:rsidR="000D359A" w:rsidRPr="00877EDB">
        <w:rPr>
          <w:rFonts w:ascii="Bookman Old Style" w:hAnsi="Bookman Old Style"/>
          <w:b/>
          <w:bCs/>
          <w:i/>
          <w:sz w:val="20"/>
          <w:szCs w:val="20"/>
        </w:rPr>
        <w:t>interventi specifici</w:t>
      </w:r>
      <w:r w:rsidR="000D359A" w:rsidRPr="00877EDB">
        <w:rPr>
          <w:rFonts w:ascii="Bookman Old Style" w:hAnsi="Bookman Old Style"/>
          <w:bCs/>
          <w:sz w:val="20"/>
          <w:szCs w:val="20"/>
        </w:rPr>
        <w:t xml:space="preserve"> in coerenza con i bisogni formativi dell’Istituto Scolastico</w:t>
      </w:r>
    </w:p>
    <w:p w:rsidR="009E1BE3" w:rsidRPr="008050E2" w:rsidRDefault="009E1BE3" w:rsidP="00B96A16">
      <w:pPr>
        <w:pStyle w:val="Paragrafoelenco"/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ascii="Bookman Old Style" w:hAnsi="Bookman Old Style"/>
          <w:bCs/>
          <w:sz w:val="20"/>
          <w:szCs w:val="20"/>
        </w:rPr>
      </w:pPr>
      <w:r w:rsidRPr="009E1BE3">
        <w:rPr>
          <w:rFonts w:ascii="Bookman Old Style" w:hAnsi="Bookman Old Style"/>
          <w:bCs/>
          <w:sz w:val="20"/>
          <w:szCs w:val="20"/>
        </w:rPr>
        <w:t xml:space="preserve">Proporre ai docenti della scuola la partecipazione ai corsi di aggiornamento ad </w:t>
      </w:r>
      <w:r>
        <w:rPr>
          <w:rFonts w:ascii="Bookman Old Style" w:hAnsi="Bookman Old Style"/>
          <w:bCs/>
          <w:sz w:val="20"/>
          <w:szCs w:val="20"/>
        </w:rPr>
        <w:t xml:space="preserve">un </w:t>
      </w:r>
      <w:r w:rsidRPr="009E1BE3">
        <w:rPr>
          <w:rFonts w:ascii="Bookman Old Style" w:hAnsi="Bookman Old Style"/>
          <w:b/>
          <w:bCs/>
          <w:i/>
          <w:sz w:val="20"/>
          <w:szCs w:val="20"/>
        </w:rPr>
        <w:t>costo</w:t>
      </w:r>
      <w:r>
        <w:rPr>
          <w:rFonts w:ascii="Bookman Old Style" w:hAnsi="Bookman Old Style"/>
          <w:b/>
          <w:bCs/>
          <w:i/>
          <w:sz w:val="20"/>
          <w:szCs w:val="20"/>
        </w:rPr>
        <w:t xml:space="preserve"> di 100 euro</w:t>
      </w:r>
    </w:p>
    <w:p w:rsidR="008050E2" w:rsidRPr="00E62477" w:rsidRDefault="00496B1E" w:rsidP="00E62477">
      <w:pPr>
        <w:pStyle w:val="Paragrafoelenco"/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 xml:space="preserve">Acquisire e validare ogni </w:t>
      </w:r>
      <w:r w:rsidR="00E62477" w:rsidRPr="00E62477">
        <w:rPr>
          <w:rFonts w:ascii="Bookman Old Style" w:hAnsi="Bookman Old Style"/>
          <w:b/>
          <w:bCs/>
          <w:i/>
          <w:sz w:val="20"/>
          <w:szCs w:val="20"/>
        </w:rPr>
        <w:t>bonus docente</w:t>
      </w:r>
      <w:r w:rsidR="00E62477">
        <w:rPr>
          <w:rFonts w:ascii="Bookman Old Style" w:hAnsi="Bookman Old Style"/>
          <w:bCs/>
          <w:sz w:val="20"/>
          <w:szCs w:val="20"/>
        </w:rPr>
        <w:t xml:space="preserve"> </w:t>
      </w:r>
      <w:r>
        <w:rPr>
          <w:rFonts w:ascii="Bookman Old Style" w:hAnsi="Bookman Old Style"/>
          <w:bCs/>
          <w:sz w:val="20"/>
          <w:szCs w:val="20"/>
        </w:rPr>
        <w:t xml:space="preserve">utilizzato </w:t>
      </w:r>
      <w:r w:rsidR="00E62477">
        <w:rPr>
          <w:rFonts w:ascii="Bookman Old Style" w:hAnsi="Bookman Old Style"/>
          <w:bCs/>
          <w:sz w:val="20"/>
          <w:szCs w:val="20"/>
        </w:rPr>
        <w:t xml:space="preserve">per partecipare ai corsi di formazione </w:t>
      </w:r>
    </w:p>
    <w:p w:rsidR="000D359A" w:rsidRPr="00877EDB" w:rsidRDefault="000D359A" w:rsidP="00B61CF2">
      <w:pPr>
        <w:pStyle w:val="Paragrafoelenco"/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ascii="Bookman Old Style" w:hAnsi="Bookman Old Style"/>
          <w:bCs/>
          <w:sz w:val="20"/>
          <w:szCs w:val="20"/>
        </w:rPr>
      </w:pPr>
      <w:r w:rsidRPr="00877EDB">
        <w:rPr>
          <w:rFonts w:ascii="Bookman Old Style" w:hAnsi="Bookman Old Style"/>
          <w:b/>
          <w:bCs/>
          <w:i/>
          <w:sz w:val="20"/>
          <w:szCs w:val="20"/>
        </w:rPr>
        <w:t>Organizzare e gestire le attività</w:t>
      </w:r>
      <w:r w:rsidRPr="00877EDB">
        <w:rPr>
          <w:rFonts w:ascii="Bookman Old Style" w:hAnsi="Bookman Old Style"/>
          <w:bCs/>
          <w:sz w:val="20"/>
          <w:szCs w:val="20"/>
        </w:rPr>
        <w:t xml:space="preserve"> </w:t>
      </w:r>
      <w:r w:rsidR="00E62477" w:rsidRPr="00E62477">
        <w:rPr>
          <w:rFonts w:ascii="Bookman Old Style" w:hAnsi="Bookman Old Style"/>
          <w:b/>
          <w:bCs/>
          <w:i/>
          <w:sz w:val="20"/>
          <w:szCs w:val="20"/>
        </w:rPr>
        <w:t>didattiche</w:t>
      </w:r>
      <w:r w:rsidR="00E62477">
        <w:rPr>
          <w:rFonts w:ascii="Bookman Old Style" w:hAnsi="Bookman Old Style"/>
          <w:bCs/>
          <w:sz w:val="20"/>
          <w:szCs w:val="20"/>
        </w:rPr>
        <w:t xml:space="preserve"> </w:t>
      </w:r>
      <w:r w:rsidRPr="00877EDB">
        <w:rPr>
          <w:rFonts w:ascii="Bookman Old Style" w:hAnsi="Bookman Old Style"/>
          <w:bCs/>
          <w:sz w:val="20"/>
          <w:szCs w:val="20"/>
        </w:rPr>
        <w:t>(invio credenziali di accesso in piattaforma, monitoraggio</w:t>
      </w:r>
      <w:r w:rsidR="00E62477">
        <w:rPr>
          <w:rFonts w:ascii="Bookman Old Style" w:hAnsi="Bookman Old Style"/>
          <w:bCs/>
          <w:sz w:val="20"/>
          <w:szCs w:val="20"/>
        </w:rPr>
        <w:t>,</w:t>
      </w:r>
      <w:r w:rsidR="00E62477" w:rsidRPr="00E62477">
        <w:rPr>
          <w:rFonts w:ascii="Bookman Old Style" w:hAnsi="Bookman Old Style"/>
          <w:bCs/>
          <w:sz w:val="20"/>
          <w:szCs w:val="20"/>
        </w:rPr>
        <w:t xml:space="preserve"> </w:t>
      </w:r>
      <w:r w:rsidR="00E62477" w:rsidRPr="00877EDB">
        <w:rPr>
          <w:rFonts w:ascii="Bookman Old Style" w:hAnsi="Bookman Old Style"/>
          <w:bCs/>
          <w:sz w:val="20"/>
          <w:szCs w:val="20"/>
        </w:rPr>
        <w:t>calendari, incontri</w:t>
      </w:r>
      <w:r w:rsidRPr="00877EDB">
        <w:rPr>
          <w:rFonts w:ascii="Bookman Old Style" w:hAnsi="Bookman Old Style"/>
          <w:bCs/>
          <w:sz w:val="20"/>
          <w:szCs w:val="20"/>
        </w:rPr>
        <w:t>)</w:t>
      </w:r>
    </w:p>
    <w:p w:rsidR="00332A14" w:rsidRPr="00877EDB" w:rsidRDefault="000D359A" w:rsidP="00B61CF2">
      <w:pPr>
        <w:pStyle w:val="Paragrafoelenco"/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ascii="Bookman Old Style" w:hAnsi="Bookman Old Style"/>
          <w:b/>
          <w:bCs/>
          <w:i/>
          <w:sz w:val="20"/>
          <w:szCs w:val="20"/>
        </w:rPr>
      </w:pPr>
      <w:r w:rsidRPr="00877EDB">
        <w:rPr>
          <w:rFonts w:ascii="Bookman Old Style" w:hAnsi="Bookman Old Style"/>
          <w:b/>
          <w:bCs/>
          <w:i/>
          <w:sz w:val="20"/>
          <w:szCs w:val="20"/>
        </w:rPr>
        <w:t>Predisporre il materiale didattico</w:t>
      </w:r>
      <w:r w:rsidR="00B20E1C" w:rsidRPr="00877EDB">
        <w:rPr>
          <w:rFonts w:ascii="Bookman Old Style" w:hAnsi="Bookman Old Style"/>
          <w:b/>
          <w:bCs/>
          <w:i/>
          <w:sz w:val="20"/>
          <w:szCs w:val="20"/>
        </w:rPr>
        <w:t xml:space="preserve"> </w:t>
      </w:r>
    </w:p>
    <w:p w:rsidR="00183A61" w:rsidRDefault="00183A61" w:rsidP="00B61CF2">
      <w:pPr>
        <w:pStyle w:val="Paragrafoelenco"/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ascii="Bookman Old Style" w:hAnsi="Bookman Old Style"/>
          <w:b/>
          <w:bCs/>
          <w:i/>
          <w:sz w:val="20"/>
          <w:szCs w:val="20"/>
        </w:rPr>
      </w:pPr>
      <w:r w:rsidRPr="00877EDB">
        <w:rPr>
          <w:rFonts w:ascii="Bookman Old Style" w:hAnsi="Bookman Old Style"/>
          <w:b/>
          <w:bCs/>
          <w:i/>
          <w:sz w:val="20"/>
          <w:szCs w:val="20"/>
        </w:rPr>
        <w:t>Gestire l’attività di monitoraggio</w:t>
      </w:r>
    </w:p>
    <w:p w:rsidR="00B94578" w:rsidRPr="00877EDB" w:rsidRDefault="009B457C" w:rsidP="00B61CF2">
      <w:pPr>
        <w:pStyle w:val="Paragrafoelenco"/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ascii="Bookman Old Style" w:hAnsi="Bookman Old Style"/>
          <w:b/>
          <w:bCs/>
          <w:i/>
          <w:sz w:val="20"/>
          <w:szCs w:val="20"/>
        </w:rPr>
      </w:pPr>
      <w:r>
        <w:rPr>
          <w:rFonts w:ascii="Bookman Old Style" w:hAnsi="Bookman Old Style"/>
          <w:b/>
          <w:bCs/>
          <w:i/>
          <w:sz w:val="20"/>
          <w:szCs w:val="20"/>
        </w:rPr>
        <w:t>Riconoscere all’istituto scolastico un contributo del 3% per ogni iscritto ai corsi di formazione organizzati da Eurosofia</w:t>
      </w:r>
      <w:r w:rsidRPr="009B457C">
        <w:rPr>
          <w:rFonts w:ascii="Bookman Old Style" w:hAnsi="Bookman Old Style"/>
          <w:bCs/>
          <w:sz w:val="20"/>
          <w:szCs w:val="20"/>
        </w:rPr>
        <w:t>, quale</w:t>
      </w:r>
      <w:r w:rsidR="00CA03A7">
        <w:rPr>
          <w:rFonts w:ascii="Bookman Old Style" w:hAnsi="Bookman Old Style"/>
          <w:bCs/>
          <w:sz w:val="20"/>
          <w:szCs w:val="20"/>
        </w:rPr>
        <w:t xml:space="preserve"> rimborso per spese </w:t>
      </w:r>
      <w:r w:rsidRPr="009B457C">
        <w:rPr>
          <w:rFonts w:ascii="Bookman Old Style" w:hAnsi="Bookman Old Style"/>
          <w:bCs/>
          <w:sz w:val="20"/>
          <w:szCs w:val="20"/>
        </w:rPr>
        <w:t>organizza</w:t>
      </w:r>
      <w:r w:rsidR="00CA03A7">
        <w:rPr>
          <w:rFonts w:ascii="Bookman Old Style" w:hAnsi="Bookman Old Style"/>
          <w:bCs/>
          <w:sz w:val="20"/>
          <w:szCs w:val="20"/>
        </w:rPr>
        <w:t>tive</w:t>
      </w:r>
    </w:p>
    <w:p w:rsidR="005F1432" w:rsidRDefault="005F1432" w:rsidP="0040529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/>
          <w:b/>
          <w:bCs/>
          <w:sz w:val="20"/>
          <w:szCs w:val="20"/>
        </w:rPr>
      </w:pPr>
    </w:p>
    <w:p w:rsidR="00B20E1C" w:rsidRPr="00877EDB" w:rsidRDefault="005A03EB" w:rsidP="0040529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/>
          <w:b/>
          <w:bCs/>
          <w:sz w:val="20"/>
          <w:szCs w:val="20"/>
        </w:rPr>
      </w:pPr>
      <w:r>
        <w:rPr>
          <w:rFonts w:ascii="Bookman Old Style" w:eastAsia="Times New Roman" w:hAnsi="Bookman Old Style"/>
          <w:b/>
          <w:bCs/>
          <w:sz w:val="20"/>
          <w:szCs w:val="20"/>
        </w:rPr>
        <w:t>Compiti dell’istituto scolastico:</w:t>
      </w:r>
    </w:p>
    <w:p w:rsidR="00D43423" w:rsidRDefault="00D43423" w:rsidP="00405294">
      <w:pPr>
        <w:pStyle w:val="Paragrafoelenco"/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ascii="Bookman Old Style" w:hAnsi="Bookman Old Style"/>
          <w:b/>
          <w:bCs/>
          <w:i/>
          <w:sz w:val="20"/>
          <w:szCs w:val="20"/>
        </w:rPr>
      </w:pPr>
      <w:r w:rsidRPr="00877EDB">
        <w:rPr>
          <w:rFonts w:ascii="Bookman Old Style" w:hAnsi="Bookman Old Style"/>
          <w:b/>
          <w:bCs/>
          <w:i/>
          <w:sz w:val="20"/>
          <w:szCs w:val="20"/>
        </w:rPr>
        <w:t xml:space="preserve">Promuovere </w:t>
      </w:r>
      <w:r w:rsidR="00030EDB">
        <w:rPr>
          <w:rFonts w:ascii="Bookman Old Style" w:hAnsi="Bookman Old Style"/>
          <w:b/>
          <w:bCs/>
          <w:i/>
          <w:sz w:val="20"/>
          <w:szCs w:val="20"/>
        </w:rPr>
        <w:t xml:space="preserve">tra il personale scolastico </w:t>
      </w:r>
      <w:r w:rsidRPr="00877EDB">
        <w:rPr>
          <w:rFonts w:ascii="Bookman Old Style" w:hAnsi="Bookman Old Style"/>
          <w:b/>
          <w:bCs/>
          <w:i/>
          <w:sz w:val="20"/>
          <w:szCs w:val="20"/>
        </w:rPr>
        <w:t xml:space="preserve">la partecipazione alle iniziative formative </w:t>
      </w:r>
      <w:r w:rsidR="00030EDB">
        <w:rPr>
          <w:rFonts w:ascii="Bookman Old Style" w:hAnsi="Bookman Old Style"/>
          <w:b/>
          <w:bCs/>
          <w:i/>
          <w:sz w:val="20"/>
          <w:szCs w:val="20"/>
        </w:rPr>
        <w:t xml:space="preserve">del </w:t>
      </w:r>
      <w:r w:rsidR="00030EDB" w:rsidRPr="00877EDB">
        <w:rPr>
          <w:rFonts w:ascii="Bookman Old Style" w:hAnsi="Bookman Old Style"/>
          <w:b/>
          <w:bCs/>
          <w:i/>
          <w:sz w:val="20"/>
          <w:szCs w:val="20"/>
        </w:rPr>
        <w:t xml:space="preserve">“Catalogo dell’offerta formativa </w:t>
      </w:r>
      <w:r w:rsidR="00030EDB">
        <w:rPr>
          <w:rFonts w:ascii="Bookman Old Style" w:hAnsi="Bookman Old Style"/>
          <w:b/>
          <w:bCs/>
          <w:i/>
          <w:sz w:val="20"/>
          <w:szCs w:val="20"/>
        </w:rPr>
        <w:t xml:space="preserve">Eurosofia </w:t>
      </w:r>
      <w:r w:rsidR="00030EDB" w:rsidRPr="00877EDB">
        <w:rPr>
          <w:rFonts w:ascii="Bookman Old Style" w:hAnsi="Bookman Old Style"/>
          <w:b/>
          <w:bCs/>
          <w:i/>
          <w:sz w:val="20"/>
          <w:szCs w:val="20"/>
        </w:rPr>
        <w:t>2016/2017”</w:t>
      </w:r>
      <w:r w:rsidR="00030EDB">
        <w:rPr>
          <w:rFonts w:ascii="Bookman Old Style" w:hAnsi="Bookman Old Style"/>
          <w:b/>
          <w:bCs/>
          <w:i/>
          <w:sz w:val="20"/>
          <w:szCs w:val="20"/>
        </w:rPr>
        <w:t xml:space="preserve"> </w:t>
      </w:r>
    </w:p>
    <w:p w:rsidR="00496B1E" w:rsidRPr="00E62477" w:rsidRDefault="00496B1E" w:rsidP="00405294">
      <w:pPr>
        <w:pStyle w:val="Paragrafoelenco"/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 xml:space="preserve">Invitare i docenti della scuola ad utilizzare il proprio </w:t>
      </w:r>
      <w:r w:rsidRPr="00E62477">
        <w:rPr>
          <w:rFonts w:ascii="Bookman Old Style" w:hAnsi="Bookman Old Style"/>
          <w:b/>
          <w:bCs/>
          <w:i/>
          <w:sz w:val="20"/>
          <w:szCs w:val="20"/>
        </w:rPr>
        <w:t>bonus docente</w:t>
      </w:r>
      <w:r>
        <w:rPr>
          <w:rFonts w:ascii="Bookman Old Style" w:hAnsi="Bookman Old Style"/>
          <w:bCs/>
          <w:sz w:val="20"/>
          <w:szCs w:val="20"/>
        </w:rPr>
        <w:t xml:space="preserve"> per partecipare ai corsi di formazione organizzati da Eurosofia  </w:t>
      </w:r>
    </w:p>
    <w:p w:rsidR="00D43423" w:rsidRDefault="00D43423" w:rsidP="00B61CF2">
      <w:pPr>
        <w:pStyle w:val="Paragrafoelenco"/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ascii="Bookman Old Style" w:hAnsi="Bookman Old Style"/>
          <w:bCs/>
          <w:sz w:val="20"/>
          <w:szCs w:val="20"/>
        </w:rPr>
      </w:pPr>
      <w:r w:rsidRPr="00877EDB">
        <w:rPr>
          <w:rFonts w:ascii="Bookman Old Style" w:hAnsi="Bookman Old Style"/>
          <w:b/>
          <w:bCs/>
          <w:i/>
          <w:sz w:val="20"/>
          <w:szCs w:val="20"/>
        </w:rPr>
        <w:t xml:space="preserve">Mettere a disposizione i locali </w:t>
      </w:r>
      <w:r w:rsidR="00332A14" w:rsidRPr="00877EDB">
        <w:rPr>
          <w:rFonts w:ascii="Bookman Old Style" w:hAnsi="Bookman Old Style"/>
          <w:b/>
          <w:bCs/>
          <w:i/>
          <w:sz w:val="20"/>
          <w:szCs w:val="20"/>
        </w:rPr>
        <w:t>ed attrezzature</w:t>
      </w:r>
      <w:r w:rsidR="00332A14" w:rsidRPr="00877EDB">
        <w:rPr>
          <w:rFonts w:ascii="Bookman Old Style" w:hAnsi="Bookman Old Style"/>
          <w:bCs/>
          <w:sz w:val="20"/>
          <w:szCs w:val="20"/>
        </w:rPr>
        <w:t xml:space="preserve"> </w:t>
      </w:r>
      <w:r w:rsidR="00B91B93" w:rsidRPr="00877EDB">
        <w:rPr>
          <w:rFonts w:ascii="Bookman Old Style" w:hAnsi="Bookman Old Style"/>
          <w:bCs/>
          <w:sz w:val="20"/>
          <w:szCs w:val="20"/>
        </w:rPr>
        <w:t xml:space="preserve">(PC, LIM, videoproiettore … ) </w:t>
      </w:r>
      <w:r w:rsidRPr="00877EDB">
        <w:rPr>
          <w:rFonts w:ascii="Bookman Old Style" w:hAnsi="Bookman Old Style"/>
          <w:bCs/>
          <w:sz w:val="20"/>
          <w:szCs w:val="20"/>
        </w:rPr>
        <w:t>per lo svolgimento degli eventuali incontri formativi e/o riunione di coordinamento</w:t>
      </w:r>
    </w:p>
    <w:p w:rsidR="00FC4417" w:rsidRDefault="00FC4417" w:rsidP="00B61CF2">
      <w:pPr>
        <w:pStyle w:val="Paragrafoelenco"/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/>
          <w:bCs/>
          <w:i/>
          <w:sz w:val="20"/>
          <w:szCs w:val="20"/>
        </w:rPr>
        <w:t xml:space="preserve">Comunicare i nominativi dei docenti </w:t>
      </w:r>
      <w:r w:rsidR="00405294">
        <w:rPr>
          <w:rFonts w:ascii="Bookman Old Style" w:hAnsi="Bookman Old Style"/>
          <w:b/>
          <w:bCs/>
          <w:i/>
          <w:sz w:val="20"/>
          <w:szCs w:val="20"/>
        </w:rPr>
        <w:t xml:space="preserve">e la tipologia di corso </w:t>
      </w:r>
      <w:r w:rsidR="00405294">
        <w:rPr>
          <w:rFonts w:ascii="Bookman Old Style" w:hAnsi="Bookman Old Style"/>
          <w:bCs/>
          <w:sz w:val="20"/>
          <w:szCs w:val="20"/>
        </w:rPr>
        <w:t xml:space="preserve">al quale il personale scolastico intende iscriversi </w:t>
      </w:r>
    </w:p>
    <w:p w:rsidR="00405294" w:rsidRDefault="00405294" w:rsidP="00B9457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bCs/>
          <w:sz w:val="20"/>
          <w:szCs w:val="20"/>
        </w:rPr>
      </w:pPr>
    </w:p>
    <w:p w:rsidR="00B94578" w:rsidRDefault="00B94578" w:rsidP="00B9457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bCs/>
          <w:sz w:val="20"/>
          <w:szCs w:val="20"/>
        </w:rPr>
      </w:pPr>
      <w:r>
        <w:rPr>
          <w:rFonts w:ascii="Bookman Old Style" w:eastAsia="Times New Roman" w:hAnsi="Bookman Old Style" w:cs="Times New Roman"/>
          <w:bCs/>
          <w:sz w:val="20"/>
          <w:szCs w:val="20"/>
        </w:rPr>
        <w:t xml:space="preserve">Il </w:t>
      </w:r>
      <w:r w:rsidRPr="00A14FE8">
        <w:rPr>
          <w:rFonts w:ascii="Bookman Old Style" w:eastAsia="Times New Roman" w:hAnsi="Bookman Old Style" w:cs="Times New Roman"/>
          <w:b/>
          <w:bCs/>
          <w:sz w:val="20"/>
          <w:szCs w:val="20"/>
          <w:u w:val="single"/>
        </w:rPr>
        <w:t>Dirigente Scolastico</w:t>
      </w:r>
      <w:r>
        <w:rPr>
          <w:rFonts w:ascii="Bookman Old Style" w:eastAsia="Times New Roman" w:hAnsi="Bookman Old Style" w:cs="Times New Roman"/>
          <w:bCs/>
          <w:sz w:val="20"/>
          <w:szCs w:val="20"/>
        </w:rPr>
        <w:t xml:space="preserve">, </w:t>
      </w:r>
      <w:r w:rsidRPr="00C16735">
        <w:rPr>
          <w:rFonts w:ascii="Bookman Old Style" w:eastAsia="Times New Roman" w:hAnsi="Bookman Old Style" w:cs="Times New Roman"/>
          <w:b/>
          <w:bCs/>
          <w:i/>
          <w:sz w:val="20"/>
          <w:szCs w:val="20"/>
        </w:rPr>
        <w:t>nell’ambito delle attività da svolgere in convenzione, avrà la possibilità di</w:t>
      </w:r>
      <w:r>
        <w:rPr>
          <w:rFonts w:ascii="Bookman Old Style" w:eastAsia="Times New Roman" w:hAnsi="Bookman Old Style" w:cs="Times New Roman"/>
          <w:bCs/>
          <w:sz w:val="20"/>
          <w:szCs w:val="20"/>
        </w:rPr>
        <w:t>:</w:t>
      </w:r>
    </w:p>
    <w:p w:rsidR="00AC439D" w:rsidRDefault="00AC439D" w:rsidP="00AC439D">
      <w:pPr>
        <w:pStyle w:val="Paragrafoelenco"/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 xml:space="preserve">Essere incaricato per la </w:t>
      </w:r>
      <w:r w:rsidRPr="00C16735">
        <w:rPr>
          <w:rFonts w:ascii="Bookman Old Style" w:hAnsi="Bookman Old Style"/>
          <w:b/>
          <w:bCs/>
          <w:i/>
          <w:sz w:val="20"/>
          <w:szCs w:val="20"/>
        </w:rPr>
        <w:t xml:space="preserve">direzione </w:t>
      </w:r>
      <w:r>
        <w:rPr>
          <w:rFonts w:ascii="Bookman Old Style" w:hAnsi="Bookman Old Style"/>
          <w:bCs/>
          <w:sz w:val="20"/>
          <w:szCs w:val="20"/>
        </w:rPr>
        <w:t>dell’attività, ricevendo un compenso pari a 125</w:t>
      </w:r>
      <w:r w:rsidRPr="00A83835">
        <w:rPr>
          <w:rFonts w:ascii="Bookman Old Style" w:hAnsi="Bookman Old Style"/>
          <w:bCs/>
          <w:sz w:val="20"/>
          <w:szCs w:val="20"/>
        </w:rPr>
        <w:t xml:space="preserve"> euro </w:t>
      </w:r>
      <w:r>
        <w:rPr>
          <w:rFonts w:ascii="Bookman Old Style" w:hAnsi="Bookman Old Style"/>
          <w:bCs/>
          <w:sz w:val="20"/>
          <w:szCs w:val="20"/>
        </w:rPr>
        <w:t xml:space="preserve">lordi </w:t>
      </w:r>
      <w:r w:rsidRPr="00A83835">
        <w:rPr>
          <w:rFonts w:ascii="Bookman Old Style" w:hAnsi="Bookman Old Style"/>
          <w:bCs/>
          <w:sz w:val="20"/>
          <w:szCs w:val="20"/>
        </w:rPr>
        <w:t xml:space="preserve">per </w:t>
      </w:r>
      <w:r>
        <w:rPr>
          <w:rFonts w:ascii="Bookman Old Style" w:hAnsi="Bookman Old Style"/>
          <w:bCs/>
          <w:sz w:val="20"/>
          <w:szCs w:val="20"/>
        </w:rPr>
        <w:t>l’attivazione di ogni corso di formazione</w:t>
      </w:r>
      <w:r w:rsidR="005922ED">
        <w:rPr>
          <w:rFonts w:ascii="Bookman Old Style" w:hAnsi="Bookman Old Style"/>
          <w:bCs/>
          <w:sz w:val="20"/>
          <w:szCs w:val="20"/>
        </w:rPr>
        <w:t xml:space="preserve"> in presenza.</w:t>
      </w:r>
    </w:p>
    <w:p w:rsidR="00AC439D" w:rsidRDefault="00AC439D" w:rsidP="00AC439D">
      <w:pPr>
        <w:pStyle w:val="Paragrafoelenco"/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 xml:space="preserve">Essere incaricato in qualità di </w:t>
      </w:r>
      <w:r>
        <w:rPr>
          <w:rFonts w:ascii="Bookman Old Style" w:hAnsi="Bookman Old Style"/>
          <w:b/>
          <w:bCs/>
          <w:i/>
          <w:sz w:val="20"/>
          <w:szCs w:val="20"/>
        </w:rPr>
        <w:t>formatore</w:t>
      </w:r>
      <w:r>
        <w:rPr>
          <w:rFonts w:ascii="Bookman Old Style" w:hAnsi="Bookman Old Style"/>
          <w:bCs/>
          <w:sz w:val="20"/>
          <w:szCs w:val="20"/>
        </w:rPr>
        <w:t xml:space="preserve"> e ricevere il relativo compenso pari a 250</w:t>
      </w:r>
      <w:r w:rsidRPr="00A83835">
        <w:rPr>
          <w:rFonts w:ascii="Bookman Old Style" w:hAnsi="Bookman Old Style"/>
          <w:bCs/>
          <w:sz w:val="20"/>
          <w:szCs w:val="20"/>
        </w:rPr>
        <w:t xml:space="preserve"> euro </w:t>
      </w:r>
      <w:r>
        <w:rPr>
          <w:rFonts w:ascii="Bookman Old Style" w:hAnsi="Bookman Old Style"/>
          <w:bCs/>
          <w:sz w:val="20"/>
          <w:szCs w:val="20"/>
        </w:rPr>
        <w:t>lordi per lo svolgimento dell’attività formativa in aula (un incontro di 3 ore) per ciascun corso</w:t>
      </w:r>
      <w:r w:rsidR="005922ED">
        <w:rPr>
          <w:rFonts w:ascii="Bookman Old Style" w:hAnsi="Bookman Old Style"/>
          <w:bCs/>
          <w:sz w:val="20"/>
          <w:szCs w:val="20"/>
        </w:rPr>
        <w:t xml:space="preserve"> in presenza.</w:t>
      </w:r>
    </w:p>
    <w:p w:rsidR="000F019A" w:rsidRPr="008B73D9" w:rsidRDefault="000F019A" w:rsidP="00B94578">
      <w:pPr>
        <w:pStyle w:val="Paragrafoelenco"/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 xml:space="preserve">Ottenere </w:t>
      </w:r>
      <w:r w:rsidR="002E1F11">
        <w:rPr>
          <w:rFonts w:ascii="Bookman Old Style" w:hAnsi="Bookman Old Style"/>
          <w:bCs/>
          <w:sz w:val="20"/>
          <w:szCs w:val="20"/>
        </w:rPr>
        <w:t xml:space="preserve">per la scuola </w:t>
      </w:r>
      <w:r>
        <w:rPr>
          <w:rFonts w:ascii="Bookman Old Style" w:hAnsi="Bookman Old Style"/>
          <w:bCs/>
          <w:sz w:val="20"/>
          <w:szCs w:val="20"/>
        </w:rPr>
        <w:t xml:space="preserve">un rimborso </w:t>
      </w:r>
      <w:r>
        <w:rPr>
          <w:rFonts w:ascii="Bookman Old Style" w:hAnsi="Bookman Old Style"/>
          <w:b/>
          <w:bCs/>
          <w:i/>
          <w:sz w:val="20"/>
          <w:szCs w:val="20"/>
        </w:rPr>
        <w:t>del 3%</w:t>
      </w:r>
      <w:r w:rsidRPr="009B457C">
        <w:rPr>
          <w:rFonts w:ascii="Bookman Old Style" w:hAnsi="Bookman Old Style"/>
          <w:bCs/>
          <w:sz w:val="20"/>
          <w:szCs w:val="20"/>
        </w:rPr>
        <w:t xml:space="preserve"> quale</w:t>
      </w:r>
      <w:r>
        <w:rPr>
          <w:rFonts w:ascii="Bookman Old Style" w:hAnsi="Bookman Old Style"/>
          <w:bCs/>
          <w:sz w:val="20"/>
          <w:szCs w:val="20"/>
        </w:rPr>
        <w:t xml:space="preserve"> rimborso per spese </w:t>
      </w:r>
      <w:r w:rsidRPr="009B457C">
        <w:rPr>
          <w:rFonts w:ascii="Bookman Old Style" w:hAnsi="Bookman Old Style"/>
          <w:bCs/>
          <w:sz w:val="20"/>
          <w:szCs w:val="20"/>
        </w:rPr>
        <w:t>organizza</w:t>
      </w:r>
      <w:r>
        <w:rPr>
          <w:rFonts w:ascii="Bookman Old Style" w:hAnsi="Bookman Old Style"/>
          <w:bCs/>
          <w:sz w:val="20"/>
          <w:szCs w:val="20"/>
        </w:rPr>
        <w:t>tive</w:t>
      </w:r>
      <w:r w:rsidR="005922ED">
        <w:rPr>
          <w:rFonts w:ascii="Bookman Old Style" w:hAnsi="Bookman Old Style"/>
          <w:bCs/>
          <w:sz w:val="20"/>
          <w:szCs w:val="20"/>
        </w:rPr>
        <w:t>, per ogni corso scelto in modalità online.</w:t>
      </w:r>
    </w:p>
    <w:p w:rsidR="00EF49A5" w:rsidRDefault="00EF49A5" w:rsidP="00256BDC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b/>
          <w:bCs/>
          <w:sz w:val="20"/>
          <w:szCs w:val="20"/>
        </w:rPr>
      </w:pPr>
    </w:p>
    <w:p w:rsidR="005F1432" w:rsidRDefault="005F1432" w:rsidP="00256BDC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b/>
          <w:bCs/>
          <w:sz w:val="20"/>
          <w:szCs w:val="20"/>
        </w:rPr>
      </w:pPr>
    </w:p>
    <w:p w:rsidR="00256BDC" w:rsidRPr="00877EDB" w:rsidRDefault="00256BDC" w:rsidP="00256BDC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877EDB">
        <w:rPr>
          <w:rFonts w:ascii="Bookman Old Style" w:eastAsia="Times New Roman" w:hAnsi="Bookman Old Style" w:cs="Times New Roman"/>
          <w:b/>
          <w:bCs/>
          <w:sz w:val="20"/>
          <w:szCs w:val="20"/>
        </w:rPr>
        <w:t>Art. 3</w:t>
      </w:r>
    </w:p>
    <w:p w:rsidR="00256BDC" w:rsidRDefault="00256BDC" w:rsidP="00256BDC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>
        <w:rPr>
          <w:rFonts w:ascii="Bookman Old Style" w:eastAsia="Times New Roman" w:hAnsi="Bookman Old Style" w:cs="Times New Roman"/>
          <w:b/>
          <w:bCs/>
          <w:sz w:val="20"/>
          <w:szCs w:val="20"/>
        </w:rPr>
        <w:t xml:space="preserve">COSTI E MODALITA’ DI </w:t>
      </w:r>
      <w:r w:rsidR="00FC4417">
        <w:rPr>
          <w:rFonts w:ascii="Bookman Old Style" w:eastAsia="Times New Roman" w:hAnsi="Bookman Old Style" w:cs="Times New Roman"/>
          <w:b/>
          <w:bCs/>
          <w:sz w:val="20"/>
          <w:szCs w:val="20"/>
        </w:rPr>
        <w:t>SVOLGIMENTO</w:t>
      </w:r>
    </w:p>
    <w:p w:rsidR="00256BDC" w:rsidRPr="00FC4417" w:rsidRDefault="00256BDC" w:rsidP="00256BDC">
      <w:pPr>
        <w:shd w:val="clear" w:color="auto" w:fill="FFFFFF"/>
        <w:spacing w:line="276" w:lineRule="auto"/>
        <w:jc w:val="both"/>
        <w:rPr>
          <w:rFonts w:ascii="Bookman Old Style" w:eastAsia="Times New Roman" w:hAnsi="Bookman Old Style"/>
          <w:sz w:val="20"/>
          <w:szCs w:val="20"/>
        </w:rPr>
      </w:pPr>
      <w:r w:rsidRPr="00877EDB">
        <w:rPr>
          <w:rFonts w:ascii="Bookman Old Style" w:eastAsia="Times New Roman" w:hAnsi="Bookman Old Style"/>
          <w:sz w:val="20"/>
          <w:szCs w:val="20"/>
        </w:rPr>
        <w:t>Eurosofia</w:t>
      </w:r>
      <w:r w:rsidR="009E1BE3">
        <w:rPr>
          <w:rFonts w:ascii="Bookman Old Style" w:eastAsia="Times New Roman" w:hAnsi="Bookman Old Style"/>
          <w:sz w:val="20"/>
          <w:szCs w:val="20"/>
        </w:rPr>
        <w:t xml:space="preserve"> </w:t>
      </w:r>
      <w:r w:rsidR="00FC4417">
        <w:rPr>
          <w:rFonts w:ascii="Bookman Old Style" w:eastAsia="Times New Roman" w:hAnsi="Bookman Old Style"/>
          <w:sz w:val="20"/>
          <w:szCs w:val="20"/>
        </w:rPr>
        <w:t xml:space="preserve">propone al personale scolastico l’iscrizione ai propri corsi di formazione ad un costo di </w:t>
      </w:r>
      <w:r w:rsidR="003F6D8D">
        <w:rPr>
          <w:rFonts w:ascii="Bookman Old Style" w:hAnsi="Bookman Old Style"/>
          <w:b/>
          <w:bCs/>
          <w:i/>
          <w:sz w:val="20"/>
          <w:szCs w:val="20"/>
        </w:rPr>
        <w:t>5</w:t>
      </w:r>
      <w:r w:rsidR="00FC4417">
        <w:rPr>
          <w:rFonts w:ascii="Bookman Old Style" w:hAnsi="Bookman Old Style"/>
          <w:b/>
          <w:bCs/>
          <w:i/>
          <w:sz w:val="20"/>
          <w:szCs w:val="20"/>
        </w:rPr>
        <w:t>0 euro</w:t>
      </w:r>
      <w:r w:rsidR="00FC4417">
        <w:rPr>
          <w:rFonts w:ascii="Bookman Old Style" w:hAnsi="Bookman Old Style"/>
          <w:bCs/>
          <w:sz w:val="20"/>
          <w:szCs w:val="20"/>
        </w:rPr>
        <w:t xml:space="preserve">, che è possibile pagare anche attraverso il </w:t>
      </w:r>
      <w:r w:rsidR="00FC4417" w:rsidRPr="00FC4417">
        <w:rPr>
          <w:rFonts w:ascii="Bookman Old Style" w:hAnsi="Bookman Old Style"/>
          <w:b/>
          <w:bCs/>
          <w:i/>
          <w:sz w:val="20"/>
          <w:szCs w:val="20"/>
        </w:rPr>
        <w:t>Bonus docente</w:t>
      </w:r>
    </w:p>
    <w:p w:rsidR="00053C82" w:rsidRPr="00053C82" w:rsidRDefault="00053C82" w:rsidP="00053C82">
      <w:pPr>
        <w:shd w:val="clear" w:color="auto" w:fill="FFFFFF"/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053C82">
        <w:rPr>
          <w:rFonts w:ascii="Bookman Old Style" w:hAnsi="Bookman Old Style"/>
          <w:b/>
          <w:i/>
          <w:sz w:val="20"/>
          <w:szCs w:val="20"/>
        </w:rPr>
        <w:t xml:space="preserve">I corsi si svolgono in modalità e-learning (25 ore da svolgere nella piattaforma </w:t>
      </w:r>
      <w:r>
        <w:rPr>
          <w:rFonts w:ascii="Bookman Old Style" w:hAnsi="Bookman Old Style"/>
          <w:b/>
          <w:i/>
          <w:sz w:val="20"/>
          <w:szCs w:val="20"/>
        </w:rPr>
        <w:t xml:space="preserve">di Eurosofia) ed è prevista </w:t>
      </w:r>
      <w:r w:rsidR="00795974">
        <w:rPr>
          <w:rFonts w:ascii="Bookman Old Style" w:hAnsi="Bookman Old Style"/>
          <w:b/>
          <w:i/>
          <w:sz w:val="20"/>
          <w:szCs w:val="20"/>
        </w:rPr>
        <w:t xml:space="preserve">la possibilità di organizzare un incontro in presenza della durata di 3 </w:t>
      </w:r>
      <w:r w:rsidR="00795974" w:rsidRPr="00053C82">
        <w:rPr>
          <w:rFonts w:ascii="Bookman Old Style" w:hAnsi="Bookman Old Style"/>
          <w:b/>
          <w:i/>
          <w:sz w:val="20"/>
          <w:szCs w:val="20"/>
        </w:rPr>
        <w:t>ore</w:t>
      </w:r>
      <w:r>
        <w:rPr>
          <w:rFonts w:ascii="Bookman Old Style" w:hAnsi="Bookman Old Style"/>
          <w:sz w:val="20"/>
          <w:szCs w:val="20"/>
        </w:rPr>
        <w:t>, da calendarizzare</w:t>
      </w:r>
      <w:r w:rsidRPr="00053C82">
        <w:rPr>
          <w:rFonts w:ascii="Bookman Old Style" w:hAnsi="Bookman Old Style"/>
          <w:sz w:val="20"/>
          <w:szCs w:val="20"/>
        </w:rPr>
        <w:t xml:space="preserve"> di concerto con i corsisti e l’istituzione scolastica</w:t>
      </w:r>
      <w:r>
        <w:rPr>
          <w:rFonts w:ascii="Bookman Old Style" w:hAnsi="Bookman Old Style"/>
          <w:sz w:val="20"/>
          <w:szCs w:val="20"/>
        </w:rPr>
        <w:t>.</w:t>
      </w:r>
    </w:p>
    <w:p w:rsidR="00053C82" w:rsidRPr="00053C82" w:rsidRDefault="00053C82" w:rsidP="00053C82">
      <w:pPr>
        <w:shd w:val="clear" w:color="auto" w:fill="FFFFFF"/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053C82">
        <w:rPr>
          <w:rFonts w:ascii="Bookman Old Style" w:hAnsi="Bookman Old Style"/>
          <w:b/>
          <w:i/>
          <w:sz w:val="20"/>
          <w:szCs w:val="20"/>
        </w:rPr>
        <w:t>Specifiche esigenze di natura progettuale</w:t>
      </w:r>
      <w:r w:rsidRPr="00053C82">
        <w:rPr>
          <w:rFonts w:ascii="Bookman Old Style" w:hAnsi="Bookman Old Style"/>
          <w:sz w:val="20"/>
          <w:szCs w:val="20"/>
        </w:rPr>
        <w:t xml:space="preserve"> (proposte formative personalizzate non inserite nel Catalogo</w:t>
      </w:r>
      <w:r>
        <w:rPr>
          <w:rFonts w:ascii="Bookman Old Style" w:hAnsi="Bookman Old Style"/>
          <w:sz w:val="20"/>
          <w:szCs w:val="20"/>
        </w:rPr>
        <w:t>, differente numero di ore in presenza</w:t>
      </w:r>
      <w:r w:rsidRPr="00053C82">
        <w:rPr>
          <w:rFonts w:ascii="Bookman Old Style" w:hAnsi="Bookman Old Style"/>
          <w:sz w:val="20"/>
          <w:szCs w:val="20"/>
        </w:rPr>
        <w:t xml:space="preserve">) o </w:t>
      </w:r>
      <w:r w:rsidRPr="00053C82">
        <w:rPr>
          <w:rFonts w:ascii="Bookman Old Style" w:hAnsi="Bookman Old Style"/>
          <w:b/>
          <w:i/>
          <w:sz w:val="20"/>
          <w:szCs w:val="20"/>
        </w:rPr>
        <w:t>economica</w:t>
      </w:r>
      <w:r w:rsidRPr="00053C82">
        <w:rPr>
          <w:rFonts w:ascii="Bookman Old Style" w:hAnsi="Bookman Old Style"/>
          <w:sz w:val="20"/>
          <w:szCs w:val="20"/>
        </w:rPr>
        <w:t xml:space="preserve"> saranno valutate singolarmente</w:t>
      </w:r>
      <w:r>
        <w:rPr>
          <w:rFonts w:ascii="Bookman Old Style" w:hAnsi="Bookman Old Style"/>
          <w:sz w:val="20"/>
          <w:szCs w:val="20"/>
        </w:rPr>
        <w:t>.</w:t>
      </w:r>
    </w:p>
    <w:p w:rsidR="00256BDC" w:rsidRPr="00877EDB" w:rsidRDefault="00256BDC" w:rsidP="00256BDC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/>
          <w:sz w:val="20"/>
          <w:szCs w:val="20"/>
        </w:rPr>
      </w:pPr>
      <w:r w:rsidRPr="00877EDB">
        <w:rPr>
          <w:rFonts w:ascii="Bookman Old Style" w:eastAsia="Times New Roman" w:hAnsi="Bookman Old Style"/>
          <w:sz w:val="20"/>
          <w:szCs w:val="20"/>
        </w:rPr>
        <w:t xml:space="preserve"> Si precisa che:</w:t>
      </w:r>
    </w:p>
    <w:p w:rsidR="00256BDC" w:rsidRPr="00877EDB" w:rsidRDefault="00256BDC" w:rsidP="00256BDC">
      <w:pPr>
        <w:pStyle w:val="Paragrafoelenco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877EDB">
        <w:rPr>
          <w:rFonts w:ascii="Bookman Old Style" w:hAnsi="Bookman Old Style"/>
          <w:b/>
          <w:i/>
          <w:sz w:val="20"/>
          <w:szCs w:val="20"/>
        </w:rPr>
        <w:t>Non è previsto un numero minimo di iscritti</w:t>
      </w:r>
      <w:r w:rsidRPr="00877EDB">
        <w:rPr>
          <w:rFonts w:ascii="Bookman Old Style" w:hAnsi="Bookman Old Style"/>
          <w:sz w:val="20"/>
          <w:szCs w:val="20"/>
        </w:rPr>
        <w:t xml:space="preserve"> per singolo corso</w:t>
      </w:r>
      <w:r w:rsidR="003A1A14">
        <w:rPr>
          <w:rFonts w:ascii="Bookman Old Style" w:hAnsi="Bookman Old Style"/>
          <w:sz w:val="20"/>
          <w:szCs w:val="20"/>
        </w:rPr>
        <w:t xml:space="preserve"> (gli incontri in presenza si attiveranno al raggiungimento di un numero minimo di </w:t>
      </w:r>
      <w:r w:rsidR="003F6D8D">
        <w:rPr>
          <w:rFonts w:ascii="Bookman Old Style" w:hAnsi="Bookman Old Style"/>
          <w:sz w:val="20"/>
          <w:szCs w:val="20"/>
        </w:rPr>
        <w:t xml:space="preserve">15 </w:t>
      </w:r>
      <w:r w:rsidR="003A1A14">
        <w:rPr>
          <w:rFonts w:ascii="Bookman Old Style" w:hAnsi="Bookman Old Style"/>
          <w:sz w:val="20"/>
          <w:szCs w:val="20"/>
        </w:rPr>
        <w:t>iscritti)</w:t>
      </w:r>
    </w:p>
    <w:p w:rsidR="00256BDC" w:rsidRPr="00877EDB" w:rsidRDefault="00256BDC" w:rsidP="00256BDC">
      <w:pPr>
        <w:pStyle w:val="Paragrafoelenco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877EDB">
        <w:rPr>
          <w:rFonts w:ascii="Bookman Old Style" w:hAnsi="Bookman Old Style"/>
          <w:sz w:val="20"/>
          <w:szCs w:val="20"/>
        </w:rPr>
        <w:t xml:space="preserve">La </w:t>
      </w:r>
      <w:r w:rsidRPr="00877EDB">
        <w:rPr>
          <w:rFonts w:ascii="Bookman Old Style" w:hAnsi="Bookman Old Style"/>
          <w:b/>
          <w:i/>
          <w:sz w:val="20"/>
          <w:szCs w:val="20"/>
        </w:rPr>
        <w:t>quota di iscrizione ai corsi</w:t>
      </w:r>
      <w:r w:rsidRPr="00877EDB">
        <w:rPr>
          <w:rFonts w:ascii="Bookman Old Style" w:hAnsi="Bookman Old Style"/>
          <w:sz w:val="20"/>
          <w:szCs w:val="20"/>
        </w:rPr>
        <w:t xml:space="preserve"> è comprensiva della quota associativa ad Eurosofia</w:t>
      </w:r>
    </w:p>
    <w:p w:rsidR="00256BDC" w:rsidRPr="00877EDB" w:rsidRDefault="00256BDC" w:rsidP="00256BDC">
      <w:pPr>
        <w:pStyle w:val="Paragrafoelenco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877EDB">
        <w:rPr>
          <w:rFonts w:ascii="Bookman Old Style" w:hAnsi="Bookman Old Style"/>
          <w:sz w:val="20"/>
          <w:szCs w:val="20"/>
        </w:rPr>
        <w:t xml:space="preserve">Al termine sarà rilasciato ai corsisti un </w:t>
      </w:r>
      <w:r w:rsidRPr="00877EDB">
        <w:rPr>
          <w:rFonts w:ascii="Bookman Old Style" w:hAnsi="Bookman Old Style"/>
          <w:b/>
          <w:i/>
          <w:sz w:val="20"/>
          <w:szCs w:val="20"/>
        </w:rPr>
        <w:t>attestato di partecipazione</w:t>
      </w:r>
      <w:r w:rsidRPr="00877EDB">
        <w:rPr>
          <w:rFonts w:ascii="Bookman Old Style" w:hAnsi="Bookman Old Style"/>
          <w:sz w:val="20"/>
          <w:szCs w:val="20"/>
        </w:rPr>
        <w:t xml:space="preserve"> riconosciuto dal MIUR</w:t>
      </w:r>
    </w:p>
    <w:p w:rsidR="00256BDC" w:rsidRPr="00877EDB" w:rsidRDefault="00256BDC" w:rsidP="00256BDC">
      <w:pPr>
        <w:pStyle w:val="Paragrafoelenco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877EDB">
        <w:rPr>
          <w:rFonts w:ascii="Bookman Old Style" w:hAnsi="Bookman Old Style"/>
          <w:sz w:val="20"/>
          <w:szCs w:val="20"/>
        </w:rPr>
        <w:t xml:space="preserve">Il personale scolastico riceverà la </w:t>
      </w:r>
      <w:r w:rsidRPr="00877EDB">
        <w:rPr>
          <w:rFonts w:ascii="Bookman Old Style" w:hAnsi="Bookman Old Style"/>
          <w:b/>
          <w:i/>
          <w:sz w:val="20"/>
          <w:szCs w:val="20"/>
        </w:rPr>
        <w:t xml:space="preserve">fattura da utilizzare ai fini </w:t>
      </w:r>
      <w:r>
        <w:rPr>
          <w:rFonts w:ascii="Bookman Old Style" w:hAnsi="Bookman Old Style"/>
          <w:b/>
          <w:i/>
          <w:sz w:val="20"/>
          <w:szCs w:val="20"/>
        </w:rPr>
        <w:t>fiscali</w:t>
      </w:r>
    </w:p>
    <w:p w:rsidR="00256BDC" w:rsidRDefault="00256BDC" w:rsidP="00B61CF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b/>
          <w:bCs/>
          <w:sz w:val="20"/>
          <w:szCs w:val="20"/>
        </w:rPr>
      </w:pPr>
    </w:p>
    <w:p w:rsidR="00A76F8F" w:rsidRPr="00877EDB" w:rsidRDefault="00A76F8F" w:rsidP="00B61CF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877EDB">
        <w:rPr>
          <w:rFonts w:ascii="Bookman Old Style" w:eastAsia="Times New Roman" w:hAnsi="Bookman Old Style" w:cs="Times New Roman"/>
          <w:b/>
          <w:bCs/>
          <w:sz w:val="20"/>
          <w:szCs w:val="20"/>
        </w:rPr>
        <w:t xml:space="preserve">Art. </w:t>
      </w:r>
      <w:r w:rsidR="00AC76FA">
        <w:rPr>
          <w:rFonts w:ascii="Bookman Old Style" w:eastAsia="Times New Roman" w:hAnsi="Bookman Old Style" w:cs="Times New Roman"/>
          <w:b/>
          <w:bCs/>
          <w:sz w:val="20"/>
          <w:szCs w:val="20"/>
        </w:rPr>
        <w:t>4</w:t>
      </w:r>
    </w:p>
    <w:p w:rsidR="00A76F8F" w:rsidRPr="00877EDB" w:rsidRDefault="00A76F8F" w:rsidP="00B61CF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877EDB">
        <w:rPr>
          <w:rFonts w:ascii="Bookman Old Style" w:eastAsia="Times New Roman" w:hAnsi="Bookman Old Style" w:cs="Times New Roman"/>
          <w:b/>
          <w:bCs/>
          <w:sz w:val="20"/>
          <w:szCs w:val="20"/>
        </w:rPr>
        <w:t>DURATA E RINNOVO</w:t>
      </w:r>
    </w:p>
    <w:p w:rsidR="00B91B93" w:rsidRPr="00877EDB" w:rsidRDefault="00B91B93" w:rsidP="003A1A14">
      <w:pPr>
        <w:shd w:val="clear" w:color="auto" w:fill="FFFFFF"/>
        <w:spacing w:line="276" w:lineRule="auto"/>
        <w:ind w:firstLine="567"/>
        <w:jc w:val="both"/>
        <w:rPr>
          <w:rFonts w:ascii="Bookman Old Style" w:hAnsi="Bookman Old Style"/>
          <w:sz w:val="20"/>
          <w:szCs w:val="20"/>
        </w:rPr>
      </w:pPr>
      <w:r w:rsidRPr="00877EDB">
        <w:rPr>
          <w:rFonts w:ascii="Bookman Old Style" w:hAnsi="Bookman Old Style"/>
          <w:sz w:val="20"/>
          <w:szCs w:val="20"/>
        </w:rPr>
        <w:t xml:space="preserve">La presente collaborazione avrà </w:t>
      </w:r>
      <w:r w:rsidRPr="00877EDB">
        <w:rPr>
          <w:rFonts w:ascii="Bookman Old Style" w:hAnsi="Bookman Old Style"/>
          <w:b/>
          <w:sz w:val="20"/>
          <w:szCs w:val="20"/>
        </w:rPr>
        <w:t xml:space="preserve">durata di </w:t>
      </w:r>
      <w:r w:rsidR="005D1084" w:rsidRPr="00877EDB">
        <w:rPr>
          <w:rFonts w:ascii="Bookman Old Style" w:hAnsi="Bookman Old Style"/>
          <w:b/>
          <w:sz w:val="20"/>
          <w:szCs w:val="20"/>
        </w:rPr>
        <w:t>12</w:t>
      </w:r>
      <w:r w:rsidRPr="00877EDB">
        <w:rPr>
          <w:rFonts w:ascii="Bookman Old Style" w:hAnsi="Bookman Old Style"/>
          <w:b/>
          <w:sz w:val="20"/>
          <w:szCs w:val="20"/>
        </w:rPr>
        <w:t xml:space="preserve"> mesi</w:t>
      </w:r>
      <w:r w:rsidRPr="00877EDB">
        <w:rPr>
          <w:rFonts w:ascii="Bookman Old Style" w:hAnsi="Bookman Old Style"/>
          <w:sz w:val="20"/>
          <w:szCs w:val="20"/>
        </w:rPr>
        <w:t xml:space="preserve"> a</w:t>
      </w:r>
      <w:r w:rsidR="003F128F" w:rsidRPr="00877EDB">
        <w:rPr>
          <w:rFonts w:ascii="Bookman Old Style" w:hAnsi="Bookman Old Style"/>
          <w:sz w:val="20"/>
          <w:szCs w:val="20"/>
        </w:rPr>
        <w:t xml:space="preserve"> decorrere dal </w:t>
      </w:r>
      <w:r w:rsidR="00A571AB">
        <w:rPr>
          <w:rFonts w:ascii="Bookman Old Style" w:hAnsi="Bookman Old Style"/>
          <w:sz w:val="20"/>
          <w:szCs w:val="20"/>
        </w:rPr>
        <w:t xml:space="preserve">10 aprile </w:t>
      </w:r>
      <w:r w:rsidR="003F128F" w:rsidRPr="00877EDB">
        <w:rPr>
          <w:rFonts w:ascii="Bookman Old Style" w:hAnsi="Bookman Old Style"/>
          <w:sz w:val="20"/>
          <w:szCs w:val="20"/>
        </w:rPr>
        <w:t>201</w:t>
      </w:r>
      <w:r w:rsidR="00A571AB">
        <w:rPr>
          <w:rFonts w:ascii="Bookman Old Style" w:hAnsi="Bookman Old Style"/>
          <w:sz w:val="20"/>
          <w:szCs w:val="20"/>
        </w:rPr>
        <w:t>7</w:t>
      </w:r>
      <w:r w:rsidR="003F128F" w:rsidRPr="00877EDB">
        <w:rPr>
          <w:rFonts w:ascii="Bookman Old Style" w:hAnsi="Bookman Old Style"/>
          <w:sz w:val="20"/>
          <w:szCs w:val="20"/>
        </w:rPr>
        <w:t xml:space="preserve"> e potrà essere prorogata per l’intero triennio 2016/2019. E’ esclusa </w:t>
      </w:r>
      <w:r w:rsidRPr="00877EDB">
        <w:rPr>
          <w:rFonts w:ascii="Bookman Old Style" w:hAnsi="Bookman Old Style"/>
          <w:sz w:val="20"/>
          <w:szCs w:val="20"/>
        </w:rPr>
        <w:t>ogni tacita proroga. Le Parti comunicheranno la volontà di rinnovare il contratto o di proporre un nuovo accordo di collaborazione e potranno, comunque, risolvere anticipatamente la presente collaborazione con comunicazione scritta spedita mediante raccomandata a. r., con un pe</w:t>
      </w:r>
      <w:r w:rsidR="003F128F" w:rsidRPr="00877EDB">
        <w:rPr>
          <w:rFonts w:ascii="Bookman Old Style" w:hAnsi="Bookman Old Style"/>
          <w:sz w:val="20"/>
          <w:szCs w:val="20"/>
        </w:rPr>
        <w:t>riodo di preavviso di 30 giorni.</w:t>
      </w:r>
    </w:p>
    <w:p w:rsidR="00A76F8F" w:rsidRPr="00877EDB" w:rsidRDefault="00A76F8F" w:rsidP="00B61CF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b/>
          <w:bCs/>
          <w:sz w:val="20"/>
          <w:szCs w:val="20"/>
        </w:rPr>
      </w:pPr>
      <w:r w:rsidRPr="00877EDB">
        <w:rPr>
          <w:rFonts w:ascii="Bookman Old Style" w:eastAsia="Times New Roman" w:hAnsi="Bookman Old Style" w:cs="Times New Roman"/>
        </w:rPr>
        <w:t> </w:t>
      </w:r>
      <w:r w:rsidR="003D58CE" w:rsidRPr="00877EDB">
        <w:rPr>
          <w:rFonts w:ascii="Bookman Old Style" w:eastAsia="Times New Roman" w:hAnsi="Bookman Old Style" w:cs="Times New Roman"/>
          <w:b/>
          <w:bCs/>
          <w:sz w:val="20"/>
          <w:szCs w:val="20"/>
        </w:rPr>
        <w:t xml:space="preserve">Art. </w:t>
      </w:r>
      <w:r w:rsidR="00AC76FA">
        <w:rPr>
          <w:rFonts w:ascii="Bookman Old Style" w:eastAsia="Times New Roman" w:hAnsi="Bookman Old Style" w:cs="Times New Roman"/>
          <w:b/>
          <w:bCs/>
          <w:sz w:val="20"/>
          <w:szCs w:val="20"/>
        </w:rPr>
        <w:t>5</w:t>
      </w:r>
    </w:p>
    <w:p w:rsidR="003D58CE" w:rsidRPr="00877EDB" w:rsidRDefault="003D58CE" w:rsidP="00B61CF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877EDB">
        <w:rPr>
          <w:rFonts w:ascii="Bookman Old Style" w:eastAsia="Times New Roman" w:hAnsi="Bookman Old Style" w:cs="Times New Roman"/>
          <w:b/>
          <w:bCs/>
          <w:sz w:val="20"/>
          <w:szCs w:val="20"/>
        </w:rPr>
        <w:t>TRATTAMENTO DEI DATI PERSONALI</w:t>
      </w:r>
    </w:p>
    <w:p w:rsidR="00B91B93" w:rsidRPr="00877EDB" w:rsidRDefault="00B91B93" w:rsidP="000B24ED">
      <w:pPr>
        <w:pStyle w:val="Paragrafoelenco"/>
        <w:numPr>
          <w:ilvl w:val="0"/>
          <w:numId w:val="10"/>
        </w:numPr>
        <w:shd w:val="clear" w:color="auto" w:fill="FFFFFF"/>
        <w:spacing w:line="276" w:lineRule="auto"/>
        <w:ind w:left="0" w:firstLine="0"/>
        <w:jc w:val="both"/>
        <w:rPr>
          <w:rFonts w:ascii="Bookman Old Style" w:hAnsi="Bookman Old Style"/>
          <w:sz w:val="20"/>
          <w:szCs w:val="20"/>
        </w:rPr>
      </w:pPr>
      <w:r w:rsidRPr="00877EDB">
        <w:rPr>
          <w:rFonts w:ascii="Bookman Old Style" w:hAnsi="Bookman Old Style"/>
          <w:sz w:val="20"/>
          <w:szCs w:val="20"/>
        </w:rPr>
        <w:t>Ai sensi dell’art. 10 della Legge 31/12/1996 n. 675, EUROSOFIA fa presente che i dati raccolti saranno trattati al solo fine dell’esecuzione del presente contratto, e comunque, in applicazione della predetta legge e del Decreto legislativo 30/6/2003 n. 196 e successive modificazioni ed integrazioni.</w:t>
      </w:r>
    </w:p>
    <w:p w:rsidR="00597BA3" w:rsidRPr="00877EDB" w:rsidRDefault="003D58CE" w:rsidP="000B24ED">
      <w:pPr>
        <w:pStyle w:val="Paragrafoelenco"/>
        <w:numPr>
          <w:ilvl w:val="0"/>
          <w:numId w:val="10"/>
        </w:numPr>
        <w:shd w:val="clear" w:color="auto" w:fill="FFFFFF"/>
        <w:spacing w:line="276" w:lineRule="auto"/>
        <w:ind w:left="0" w:firstLine="0"/>
        <w:jc w:val="both"/>
        <w:rPr>
          <w:rFonts w:ascii="Bookman Old Style" w:hAnsi="Bookman Old Style"/>
          <w:sz w:val="20"/>
          <w:szCs w:val="20"/>
        </w:rPr>
      </w:pPr>
      <w:r w:rsidRPr="00877EDB">
        <w:rPr>
          <w:rFonts w:ascii="Bookman Old Style" w:hAnsi="Bookman Old Style"/>
          <w:sz w:val="20"/>
          <w:szCs w:val="20"/>
        </w:rPr>
        <w:t>Le Parti</w:t>
      </w:r>
      <w:r w:rsidR="00B91B93" w:rsidRPr="00877EDB">
        <w:rPr>
          <w:rFonts w:ascii="Bookman Old Style" w:hAnsi="Bookman Old Style"/>
          <w:sz w:val="20"/>
          <w:szCs w:val="20"/>
        </w:rPr>
        <w:t>, letta l'informativa di cui all'art. 13 del D. lgs. 30 giugno 2003, n. 196 (“Codice in materia di protezione dei dati personali”) esprim</w:t>
      </w:r>
      <w:r w:rsidR="00597BA3" w:rsidRPr="00877EDB">
        <w:rPr>
          <w:rFonts w:ascii="Bookman Old Style" w:hAnsi="Bookman Old Style"/>
          <w:sz w:val="20"/>
          <w:szCs w:val="20"/>
        </w:rPr>
        <w:t>ono</w:t>
      </w:r>
      <w:r w:rsidR="00B91B93" w:rsidRPr="00877EDB">
        <w:rPr>
          <w:rFonts w:ascii="Bookman Old Style" w:hAnsi="Bookman Old Style"/>
          <w:sz w:val="20"/>
          <w:szCs w:val="20"/>
        </w:rPr>
        <w:t xml:space="preserve"> il proprio libero ed informato consenso al trattamento dei propri dati personali, nonché al loro trasferimento all'estero, per le finalità, con le modalità e nei limiti di cui all'informativa stessa.</w:t>
      </w:r>
      <w:r w:rsidR="00597BA3" w:rsidRPr="00877EDB">
        <w:rPr>
          <w:rFonts w:ascii="Bookman Old Style" w:hAnsi="Bookman Old Style"/>
          <w:sz w:val="20"/>
          <w:szCs w:val="20"/>
        </w:rPr>
        <w:t xml:space="preserve"> </w:t>
      </w:r>
    </w:p>
    <w:p w:rsidR="00597BA3" w:rsidRPr="00877EDB" w:rsidRDefault="00597BA3" w:rsidP="000B24ED">
      <w:pPr>
        <w:pStyle w:val="Paragrafoelenco"/>
        <w:numPr>
          <w:ilvl w:val="0"/>
          <w:numId w:val="10"/>
        </w:numPr>
        <w:shd w:val="clear" w:color="auto" w:fill="FFFFFF"/>
        <w:spacing w:line="276" w:lineRule="auto"/>
        <w:ind w:left="0" w:firstLine="0"/>
        <w:jc w:val="both"/>
        <w:rPr>
          <w:rFonts w:ascii="Bookman Old Style" w:hAnsi="Bookman Old Style"/>
          <w:sz w:val="20"/>
          <w:szCs w:val="20"/>
        </w:rPr>
      </w:pPr>
      <w:r w:rsidRPr="00877EDB">
        <w:rPr>
          <w:rFonts w:ascii="Bookman Old Style" w:hAnsi="Bookman Old Style"/>
          <w:sz w:val="20"/>
          <w:szCs w:val="20"/>
        </w:rPr>
        <w:t>Le Parti si impegnano reciprocamente a trattare e custodire i dati e le informazioni, sia su supporto cartaceo che informatico, relativi all’espletamento di attività riconducibili al presente Protocollo, in conformità alle misure e agli obblighi imposti dal D. Lgs. 30.06.2003, n. 196, “Codice in materia di protezione dei dati personali” e successive modifiche.</w:t>
      </w:r>
    </w:p>
    <w:p w:rsidR="00B91B93" w:rsidRPr="00877EDB" w:rsidRDefault="00B91B93" w:rsidP="00B61CF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b/>
          <w:bCs/>
          <w:sz w:val="20"/>
          <w:szCs w:val="20"/>
        </w:rPr>
      </w:pPr>
    </w:p>
    <w:p w:rsidR="00597BA3" w:rsidRPr="00877EDB" w:rsidRDefault="00597BA3" w:rsidP="00B61CF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b/>
          <w:bCs/>
          <w:sz w:val="20"/>
          <w:szCs w:val="20"/>
        </w:rPr>
      </w:pPr>
      <w:r w:rsidRPr="00877EDB">
        <w:rPr>
          <w:rFonts w:ascii="Bookman Old Style" w:eastAsia="Times New Roman" w:hAnsi="Bookman Old Style" w:cs="Times New Roman"/>
          <w:b/>
          <w:bCs/>
          <w:sz w:val="20"/>
          <w:szCs w:val="20"/>
        </w:rPr>
        <w:t xml:space="preserve">Art. </w:t>
      </w:r>
      <w:r w:rsidR="00AC76FA">
        <w:rPr>
          <w:rFonts w:ascii="Bookman Old Style" w:eastAsia="Times New Roman" w:hAnsi="Bookman Old Style" w:cs="Times New Roman"/>
          <w:b/>
          <w:bCs/>
          <w:sz w:val="20"/>
          <w:szCs w:val="20"/>
        </w:rPr>
        <w:t>6</w:t>
      </w:r>
    </w:p>
    <w:p w:rsidR="00A76F8F" w:rsidRPr="00877EDB" w:rsidRDefault="00A76F8F" w:rsidP="00B61CF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877EDB">
        <w:rPr>
          <w:rFonts w:ascii="Bookman Old Style" w:eastAsia="Times New Roman" w:hAnsi="Bookman Old Style" w:cs="Times New Roman"/>
          <w:b/>
          <w:bCs/>
          <w:sz w:val="20"/>
          <w:szCs w:val="20"/>
        </w:rPr>
        <w:t>RISERVATEZZA</w:t>
      </w:r>
    </w:p>
    <w:p w:rsidR="00A76F8F" w:rsidRPr="00877EDB" w:rsidRDefault="00A76F8F" w:rsidP="003A1A14">
      <w:pPr>
        <w:shd w:val="clear" w:color="auto" w:fill="FFFFFF"/>
        <w:spacing w:after="0" w:line="276" w:lineRule="auto"/>
        <w:ind w:firstLine="567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877EDB">
        <w:rPr>
          <w:rFonts w:ascii="Bookman Old Style" w:eastAsia="Times New Roman" w:hAnsi="Bookman Old Style" w:cs="Times New Roman"/>
          <w:sz w:val="20"/>
          <w:szCs w:val="20"/>
        </w:rPr>
        <w:t>Le Parti si impegnano a non divulgare all’esterno dati, notizie, informazioni di carattere riservato eventualmente acquisite a seguito e in relazione alle attività oggetto del Protocollo.</w:t>
      </w:r>
    </w:p>
    <w:p w:rsidR="00A76F8F" w:rsidRPr="00877EDB" w:rsidRDefault="00A76F8F" w:rsidP="00B61CF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877EDB">
        <w:rPr>
          <w:rFonts w:ascii="Bookman Old Style" w:eastAsia="Times New Roman" w:hAnsi="Bookman Old Style" w:cs="Times New Roman"/>
          <w:b/>
          <w:bCs/>
          <w:sz w:val="20"/>
          <w:szCs w:val="20"/>
        </w:rPr>
        <w:t> </w:t>
      </w:r>
    </w:p>
    <w:p w:rsidR="003A1A14" w:rsidRDefault="003A1A14" w:rsidP="00B61CF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b/>
          <w:bCs/>
          <w:sz w:val="20"/>
          <w:szCs w:val="20"/>
        </w:rPr>
      </w:pPr>
    </w:p>
    <w:p w:rsidR="003A1A14" w:rsidRDefault="003A1A14" w:rsidP="00B61CF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b/>
          <w:bCs/>
          <w:sz w:val="20"/>
          <w:szCs w:val="20"/>
        </w:rPr>
      </w:pPr>
    </w:p>
    <w:p w:rsidR="00A76F8F" w:rsidRPr="00877EDB" w:rsidRDefault="00597BA3" w:rsidP="00B61CF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877EDB">
        <w:rPr>
          <w:rFonts w:ascii="Bookman Old Style" w:eastAsia="Times New Roman" w:hAnsi="Bookman Old Style" w:cs="Times New Roman"/>
          <w:b/>
          <w:bCs/>
          <w:sz w:val="20"/>
          <w:szCs w:val="20"/>
        </w:rPr>
        <w:t xml:space="preserve">Art. </w:t>
      </w:r>
      <w:r w:rsidR="00AC76FA">
        <w:rPr>
          <w:rFonts w:ascii="Bookman Old Style" w:eastAsia="Times New Roman" w:hAnsi="Bookman Old Style" w:cs="Times New Roman"/>
          <w:b/>
          <w:bCs/>
          <w:sz w:val="20"/>
          <w:szCs w:val="20"/>
        </w:rPr>
        <w:t>7</w:t>
      </w:r>
    </w:p>
    <w:p w:rsidR="00A76F8F" w:rsidRPr="00877EDB" w:rsidRDefault="00A76F8F" w:rsidP="00B61CF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877EDB">
        <w:rPr>
          <w:rFonts w:ascii="Bookman Old Style" w:eastAsia="Times New Roman" w:hAnsi="Bookman Old Style" w:cs="Times New Roman"/>
          <w:b/>
          <w:bCs/>
          <w:sz w:val="20"/>
          <w:szCs w:val="20"/>
        </w:rPr>
        <w:t>CONTROVERSIE</w:t>
      </w:r>
    </w:p>
    <w:p w:rsidR="00A76F8F" w:rsidRPr="00877EDB" w:rsidRDefault="00A76F8F" w:rsidP="003A1A14">
      <w:pPr>
        <w:shd w:val="clear" w:color="auto" w:fill="FFFFFF"/>
        <w:spacing w:after="0" w:line="276" w:lineRule="auto"/>
        <w:ind w:firstLine="567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877EDB">
        <w:rPr>
          <w:rFonts w:ascii="Bookman Old Style" w:eastAsia="Times New Roman" w:hAnsi="Bookman Old Style" w:cs="Times New Roman"/>
          <w:sz w:val="20"/>
          <w:szCs w:val="20"/>
        </w:rPr>
        <w:t>Le Parti concordano di definire amichevolmente qualsiasi vertenza che possa nascere dalla interpretazione o esecuzione del presente accordo.</w:t>
      </w:r>
    </w:p>
    <w:p w:rsidR="00A76F8F" w:rsidRPr="00877EDB" w:rsidRDefault="00A76F8F" w:rsidP="003A1A14">
      <w:pPr>
        <w:shd w:val="clear" w:color="auto" w:fill="FFFFFF"/>
        <w:spacing w:after="0" w:line="276" w:lineRule="auto"/>
        <w:ind w:firstLine="567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877EDB">
        <w:rPr>
          <w:rFonts w:ascii="Bookman Old Style" w:eastAsia="Times New Roman" w:hAnsi="Bookman Old Style" w:cs="Times New Roman"/>
          <w:sz w:val="20"/>
          <w:szCs w:val="20"/>
        </w:rPr>
        <w:t>Nel caso in cui non sia possibile raggiungere in questo modo l’accordo, sarà competente in via esclusiva il Foro di Palermo per qualunque controversia inerente la validità, l’interpretazione, l’esecuzione o la risoluzione del presente accordo.</w:t>
      </w:r>
    </w:p>
    <w:p w:rsidR="00A76F8F" w:rsidRPr="00877EDB" w:rsidRDefault="00A76F8F" w:rsidP="00B61CF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877EDB">
        <w:rPr>
          <w:rFonts w:ascii="Bookman Old Style" w:eastAsia="Times New Roman" w:hAnsi="Bookman Old Style" w:cs="Times New Roman"/>
          <w:sz w:val="20"/>
          <w:szCs w:val="20"/>
        </w:rPr>
        <w:t> </w:t>
      </w:r>
    </w:p>
    <w:p w:rsidR="00A76F8F" w:rsidRPr="00877EDB" w:rsidRDefault="00A76F8F" w:rsidP="00B61CF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877EDB">
        <w:rPr>
          <w:rFonts w:ascii="Bookman Old Style" w:eastAsia="Times New Roman" w:hAnsi="Bookman Old Style" w:cs="Times New Roman"/>
          <w:b/>
          <w:bCs/>
          <w:sz w:val="20"/>
          <w:szCs w:val="20"/>
        </w:rPr>
        <w:t xml:space="preserve">Art. </w:t>
      </w:r>
      <w:r w:rsidR="00AC76FA">
        <w:rPr>
          <w:rFonts w:ascii="Bookman Old Style" w:eastAsia="Times New Roman" w:hAnsi="Bookman Old Style" w:cs="Times New Roman"/>
          <w:b/>
          <w:bCs/>
          <w:sz w:val="20"/>
          <w:szCs w:val="20"/>
        </w:rPr>
        <w:t>8</w:t>
      </w:r>
    </w:p>
    <w:p w:rsidR="00A76F8F" w:rsidRPr="00877EDB" w:rsidRDefault="00A76F8F" w:rsidP="00B61CF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877EDB">
        <w:rPr>
          <w:rFonts w:ascii="Bookman Old Style" w:eastAsia="Times New Roman" w:hAnsi="Bookman Old Style" w:cs="Times New Roman"/>
          <w:b/>
          <w:bCs/>
          <w:sz w:val="20"/>
          <w:szCs w:val="20"/>
        </w:rPr>
        <w:t>REGISTRAZIONE E SPESE</w:t>
      </w:r>
    </w:p>
    <w:p w:rsidR="00A76F8F" w:rsidRPr="00877EDB" w:rsidRDefault="00A76F8F" w:rsidP="003A1A14">
      <w:pPr>
        <w:shd w:val="clear" w:color="auto" w:fill="FFFFFF"/>
        <w:spacing w:after="0" w:line="276" w:lineRule="auto"/>
        <w:ind w:firstLine="567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877EDB">
        <w:rPr>
          <w:rFonts w:ascii="Bookman Old Style" w:eastAsia="Times New Roman" w:hAnsi="Bookman Old Style" w:cs="Times New Roman"/>
          <w:sz w:val="20"/>
          <w:szCs w:val="20"/>
        </w:rPr>
        <w:t>Il presente accordo è soggetto a registrazione solo in caso d’uso ai sensi dell’art. 5, primo comma D.P.R. 26.4.1986, N 131 ed art. 4, Tariffa Parte Seconda allegata al medesimo decreto. Tutte le relative spese, compreso il bollo, sono a carico delle Parti in misura paritaria.</w:t>
      </w:r>
    </w:p>
    <w:p w:rsidR="00A76F8F" w:rsidRPr="00877EDB" w:rsidRDefault="00A76F8F" w:rsidP="00B61CF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877EDB">
        <w:rPr>
          <w:rFonts w:ascii="Bookman Old Style" w:eastAsia="Times New Roman" w:hAnsi="Bookman Old Style" w:cs="Times New Roman"/>
          <w:b/>
          <w:bCs/>
          <w:sz w:val="20"/>
          <w:szCs w:val="20"/>
        </w:rPr>
        <w:t> </w:t>
      </w:r>
    </w:p>
    <w:p w:rsidR="003C424D" w:rsidRDefault="003C424D" w:rsidP="00B61CF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b/>
          <w:bCs/>
          <w:sz w:val="20"/>
          <w:szCs w:val="20"/>
        </w:rPr>
      </w:pPr>
    </w:p>
    <w:p w:rsidR="00A76F8F" w:rsidRPr="00877EDB" w:rsidRDefault="00A76F8F" w:rsidP="00B61CF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b/>
          <w:bCs/>
          <w:sz w:val="20"/>
          <w:szCs w:val="20"/>
        </w:rPr>
      </w:pPr>
      <w:r w:rsidRPr="00877EDB">
        <w:rPr>
          <w:rFonts w:ascii="Bookman Old Style" w:eastAsia="Times New Roman" w:hAnsi="Bookman Old Style" w:cs="Times New Roman"/>
          <w:b/>
          <w:bCs/>
          <w:sz w:val="20"/>
          <w:szCs w:val="20"/>
        </w:rPr>
        <w:t>Letto, approvato e sottoscr</w:t>
      </w:r>
      <w:r w:rsidR="001C204E" w:rsidRPr="00877EDB">
        <w:rPr>
          <w:rFonts w:ascii="Bookman Old Style" w:eastAsia="Times New Roman" w:hAnsi="Bookman Old Style" w:cs="Times New Roman"/>
          <w:b/>
          <w:bCs/>
          <w:sz w:val="20"/>
          <w:szCs w:val="20"/>
        </w:rPr>
        <w:t>itto in ____________il_________</w:t>
      </w:r>
    </w:p>
    <w:p w:rsidR="0075519F" w:rsidRDefault="0075519F" w:rsidP="001C204E">
      <w:pPr>
        <w:spacing w:after="0" w:line="276" w:lineRule="auto"/>
        <w:jc w:val="center"/>
        <w:rPr>
          <w:rFonts w:ascii="Bookman Old Style" w:eastAsia="Times New Roman" w:hAnsi="Bookman Old Style" w:cs="Times New Roman"/>
          <w:sz w:val="20"/>
          <w:szCs w:val="20"/>
        </w:rPr>
      </w:pPr>
    </w:p>
    <w:p w:rsidR="0075519F" w:rsidRDefault="0075519F" w:rsidP="001C204E">
      <w:pPr>
        <w:spacing w:after="0" w:line="276" w:lineRule="auto"/>
        <w:jc w:val="center"/>
        <w:rPr>
          <w:rFonts w:ascii="Bookman Old Style" w:eastAsia="Times New Roman" w:hAnsi="Bookman Old Style" w:cs="Times New Roman"/>
          <w:sz w:val="20"/>
          <w:szCs w:val="20"/>
        </w:rPr>
      </w:pPr>
    </w:p>
    <w:p w:rsidR="0075519F" w:rsidRDefault="0075519F" w:rsidP="001C204E">
      <w:pPr>
        <w:spacing w:after="0" w:line="276" w:lineRule="auto"/>
        <w:jc w:val="center"/>
        <w:rPr>
          <w:rFonts w:ascii="Bookman Old Style" w:eastAsia="Times New Roman" w:hAnsi="Bookman Old Style" w:cs="Times New Roman"/>
          <w:sz w:val="20"/>
          <w:szCs w:val="20"/>
        </w:rPr>
      </w:pPr>
    </w:p>
    <w:p w:rsidR="001C204E" w:rsidRPr="00877EDB" w:rsidRDefault="001C204E" w:rsidP="001C204E">
      <w:pPr>
        <w:spacing w:after="0" w:line="276" w:lineRule="auto"/>
        <w:jc w:val="center"/>
        <w:rPr>
          <w:rFonts w:ascii="Bookman Old Style" w:eastAsia="Times New Roman" w:hAnsi="Bookman Old Style" w:cs="Times New Roman"/>
          <w:sz w:val="20"/>
          <w:szCs w:val="20"/>
        </w:rPr>
      </w:pPr>
      <w:r w:rsidRPr="00877EDB">
        <w:rPr>
          <w:rFonts w:ascii="Bookman Old Style" w:eastAsia="Times New Roman" w:hAnsi="Bookman Old Style" w:cs="Times New Roman"/>
          <w:sz w:val="20"/>
          <w:szCs w:val="20"/>
        </w:rPr>
        <w:t xml:space="preserve">Legale Rappresentante                                                                  Il Dirigente Scolastico </w:t>
      </w:r>
    </w:p>
    <w:p w:rsidR="001C204E" w:rsidRPr="00877EDB" w:rsidRDefault="001C204E" w:rsidP="001C204E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b/>
          <w:bCs/>
          <w:sz w:val="20"/>
          <w:szCs w:val="20"/>
        </w:rPr>
      </w:pPr>
      <w:r w:rsidRPr="00877EDB">
        <w:rPr>
          <w:rFonts w:ascii="Bookman Old Style" w:eastAsia="Times New Roman" w:hAnsi="Bookman Old Style" w:cs="Times New Roman"/>
          <w:sz w:val="20"/>
          <w:szCs w:val="20"/>
        </w:rPr>
        <w:t xml:space="preserve">             Eurosofia </w:t>
      </w:r>
    </w:p>
    <w:p w:rsidR="001C204E" w:rsidRPr="00877EDB" w:rsidRDefault="001C204E" w:rsidP="00B61CF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877EDB">
        <w:rPr>
          <w:rFonts w:ascii="Bookman Old Style" w:eastAsia="Times New Roman" w:hAnsi="Bookman Old Style" w:cs="Times New Roman"/>
          <w:sz w:val="20"/>
          <w:szCs w:val="20"/>
        </w:rPr>
        <w:t xml:space="preserve">                                                               </w:t>
      </w:r>
    </w:p>
    <w:p w:rsidR="006005DC" w:rsidRDefault="006005DC" w:rsidP="000540ED">
      <w:pPr>
        <w:spacing w:after="0"/>
        <w:jc w:val="center"/>
        <w:rPr>
          <w:rFonts w:ascii="Bookman Old Style" w:hAnsi="Bookman Old Style"/>
          <w:b/>
          <w:bCs/>
          <w:sz w:val="18"/>
          <w:szCs w:val="18"/>
        </w:rPr>
      </w:pPr>
    </w:p>
    <w:p w:rsidR="006005DC" w:rsidRDefault="006005DC" w:rsidP="000540ED">
      <w:pPr>
        <w:spacing w:after="0"/>
        <w:jc w:val="center"/>
        <w:rPr>
          <w:rFonts w:ascii="Bookman Old Style" w:hAnsi="Bookman Old Style"/>
          <w:b/>
          <w:bCs/>
          <w:sz w:val="18"/>
          <w:szCs w:val="18"/>
        </w:rPr>
      </w:pPr>
    </w:p>
    <w:p w:rsidR="0075519F" w:rsidRDefault="0075519F" w:rsidP="0056571C">
      <w:pPr>
        <w:jc w:val="both"/>
        <w:rPr>
          <w:rFonts w:ascii="Bookman Old Style" w:hAnsi="Bookman Old Style"/>
          <w:sz w:val="20"/>
          <w:szCs w:val="20"/>
        </w:rPr>
      </w:pPr>
    </w:p>
    <w:p w:rsidR="0075519F" w:rsidRDefault="0075519F" w:rsidP="0056571C">
      <w:pPr>
        <w:jc w:val="both"/>
        <w:rPr>
          <w:rFonts w:ascii="Bookman Old Style" w:hAnsi="Bookman Old Style"/>
          <w:sz w:val="20"/>
          <w:szCs w:val="20"/>
        </w:rPr>
      </w:pPr>
    </w:p>
    <w:p w:rsidR="0075519F" w:rsidRDefault="0075519F" w:rsidP="0056571C">
      <w:pPr>
        <w:jc w:val="both"/>
        <w:rPr>
          <w:rFonts w:ascii="Bookman Old Style" w:hAnsi="Bookman Old Style"/>
          <w:sz w:val="20"/>
          <w:szCs w:val="20"/>
        </w:rPr>
      </w:pPr>
    </w:p>
    <w:p w:rsidR="000944B3" w:rsidRDefault="0056571C" w:rsidP="0056571C">
      <w:pPr>
        <w:jc w:val="both"/>
        <w:rPr>
          <w:rFonts w:ascii="Bookman Old Style" w:hAnsi="Bookman Old Style"/>
          <w:b/>
          <w:i/>
          <w:sz w:val="20"/>
          <w:szCs w:val="20"/>
        </w:rPr>
      </w:pPr>
      <w:r w:rsidRPr="000F019A">
        <w:rPr>
          <w:rFonts w:ascii="Bookman Old Style" w:hAnsi="Bookman Old Style"/>
          <w:sz w:val="20"/>
          <w:szCs w:val="20"/>
        </w:rPr>
        <w:t xml:space="preserve">Il protocollo di intesa </w:t>
      </w:r>
      <w:r w:rsidR="000540ED" w:rsidRPr="000F019A">
        <w:rPr>
          <w:rFonts w:ascii="Bookman Old Style" w:hAnsi="Bookman Old Style"/>
          <w:sz w:val="20"/>
          <w:szCs w:val="20"/>
        </w:rPr>
        <w:t>dev</w:t>
      </w:r>
      <w:r w:rsidR="006005DC" w:rsidRPr="000F019A">
        <w:rPr>
          <w:rFonts w:ascii="Bookman Old Style" w:hAnsi="Bookman Old Style"/>
          <w:sz w:val="20"/>
          <w:szCs w:val="20"/>
        </w:rPr>
        <w:t>e</w:t>
      </w:r>
      <w:r w:rsidR="000540ED" w:rsidRPr="000F019A">
        <w:rPr>
          <w:rFonts w:ascii="Bookman Old Style" w:hAnsi="Bookman Old Style"/>
          <w:sz w:val="20"/>
          <w:szCs w:val="20"/>
        </w:rPr>
        <w:t xml:space="preserve"> essere </w:t>
      </w:r>
      <w:r w:rsidRPr="000F019A">
        <w:rPr>
          <w:rFonts w:ascii="Bookman Old Style" w:hAnsi="Bookman Old Style"/>
          <w:sz w:val="20"/>
          <w:szCs w:val="20"/>
        </w:rPr>
        <w:t>compilat</w:t>
      </w:r>
      <w:r w:rsidR="006005DC" w:rsidRPr="000F019A">
        <w:rPr>
          <w:rFonts w:ascii="Bookman Old Style" w:hAnsi="Bookman Old Style"/>
          <w:sz w:val="20"/>
          <w:szCs w:val="20"/>
        </w:rPr>
        <w:t>o</w:t>
      </w:r>
      <w:r w:rsidR="000540ED" w:rsidRPr="000F019A">
        <w:rPr>
          <w:rFonts w:ascii="Bookman Old Style" w:hAnsi="Bookman Old Style"/>
          <w:sz w:val="20"/>
          <w:szCs w:val="20"/>
        </w:rPr>
        <w:t>, firmat</w:t>
      </w:r>
      <w:r w:rsidR="006005DC" w:rsidRPr="000F019A">
        <w:rPr>
          <w:rFonts w:ascii="Bookman Old Style" w:hAnsi="Bookman Old Style"/>
          <w:sz w:val="20"/>
          <w:szCs w:val="20"/>
        </w:rPr>
        <w:t>o</w:t>
      </w:r>
      <w:r w:rsidR="000540ED" w:rsidRPr="000F019A">
        <w:rPr>
          <w:rFonts w:ascii="Bookman Old Style" w:hAnsi="Bookman Old Style"/>
          <w:sz w:val="20"/>
          <w:szCs w:val="20"/>
        </w:rPr>
        <w:t xml:space="preserve"> e trasmess</w:t>
      </w:r>
      <w:r w:rsidR="006005DC" w:rsidRPr="000F019A">
        <w:rPr>
          <w:rFonts w:ascii="Bookman Old Style" w:hAnsi="Bookman Old Style"/>
          <w:sz w:val="20"/>
          <w:szCs w:val="20"/>
        </w:rPr>
        <w:t>o</w:t>
      </w:r>
      <w:r w:rsidR="000540ED" w:rsidRPr="000F019A">
        <w:rPr>
          <w:rFonts w:ascii="Bookman Old Style" w:hAnsi="Bookman Old Style"/>
          <w:sz w:val="20"/>
          <w:szCs w:val="20"/>
        </w:rPr>
        <w:t xml:space="preserve"> </w:t>
      </w:r>
      <w:r w:rsidRPr="000F019A">
        <w:rPr>
          <w:rFonts w:ascii="Bookman Old Style" w:hAnsi="Bookman Old Style"/>
          <w:sz w:val="20"/>
          <w:szCs w:val="20"/>
        </w:rPr>
        <w:t xml:space="preserve">all’indirizzo email </w:t>
      </w:r>
      <w:hyperlink r:id="rId8" w:history="1">
        <w:r w:rsidRPr="000F019A">
          <w:rPr>
            <w:rStyle w:val="Collegamentoipertestuale"/>
            <w:rFonts w:ascii="Bookman Old Style" w:hAnsi="Bookman Old Style"/>
            <w:b/>
            <w:i/>
            <w:sz w:val="20"/>
            <w:szCs w:val="20"/>
          </w:rPr>
          <w:t>segreteria@eurosofia.it</w:t>
        </w:r>
      </w:hyperlink>
      <w:r w:rsidRPr="000F019A">
        <w:rPr>
          <w:rFonts w:ascii="Bookman Old Style" w:hAnsi="Bookman Old Style"/>
          <w:b/>
          <w:i/>
          <w:sz w:val="20"/>
          <w:szCs w:val="20"/>
        </w:rPr>
        <w:t xml:space="preserve"> </w:t>
      </w:r>
    </w:p>
    <w:p w:rsidR="005F1B44" w:rsidRDefault="005F1B44" w:rsidP="0056571C">
      <w:pPr>
        <w:jc w:val="both"/>
        <w:rPr>
          <w:rFonts w:ascii="Bookman Old Style" w:hAnsi="Bookman Old Style"/>
          <w:b/>
          <w:i/>
          <w:sz w:val="20"/>
          <w:szCs w:val="20"/>
        </w:rPr>
      </w:pPr>
    </w:p>
    <w:p w:rsidR="005F1B44" w:rsidRDefault="005F1B44" w:rsidP="0056571C">
      <w:pPr>
        <w:jc w:val="both"/>
        <w:rPr>
          <w:rFonts w:ascii="Bookman Old Style" w:hAnsi="Bookman Old Style"/>
          <w:b/>
          <w:i/>
          <w:sz w:val="20"/>
          <w:szCs w:val="20"/>
        </w:rPr>
      </w:pPr>
    </w:p>
    <w:p w:rsidR="005F1B44" w:rsidRDefault="005F1B44" w:rsidP="0056571C">
      <w:pPr>
        <w:jc w:val="both"/>
        <w:rPr>
          <w:rFonts w:ascii="Bookman Old Style" w:hAnsi="Bookman Old Style"/>
          <w:b/>
          <w:i/>
          <w:sz w:val="20"/>
          <w:szCs w:val="20"/>
        </w:rPr>
      </w:pPr>
    </w:p>
    <w:p w:rsidR="005F1B44" w:rsidRDefault="005F1B44" w:rsidP="0056571C">
      <w:pPr>
        <w:jc w:val="both"/>
        <w:rPr>
          <w:rFonts w:ascii="Bookman Old Style" w:hAnsi="Bookman Old Style"/>
          <w:b/>
          <w:i/>
          <w:sz w:val="20"/>
          <w:szCs w:val="20"/>
        </w:rPr>
      </w:pPr>
    </w:p>
    <w:p w:rsidR="005F1B44" w:rsidRDefault="005F1B44" w:rsidP="0056571C">
      <w:pPr>
        <w:jc w:val="both"/>
        <w:rPr>
          <w:rFonts w:ascii="Bookman Old Style" w:hAnsi="Bookman Old Style"/>
          <w:b/>
          <w:i/>
          <w:sz w:val="20"/>
          <w:szCs w:val="20"/>
        </w:rPr>
      </w:pPr>
    </w:p>
    <w:p w:rsidR="005F1B44" w:rsidRDefault="005F1B44" w:rsidP="0056571C">
      <w:pPr>
        <w:jc w:val="both"/>
        <w:rPr>
          <w:rFonts w:ascii="Bookman Old Style" w:hAnsi="Bookman Old Style"/>
          <w:b/>
          <w:i/>
          <w:sz w:val="20"/>
          <w:szCs w:val="20"/>
        </w:rPr>
      </w:pPr>
    </w:p>
    <w:p w:rsidR="005F1B44" w:rsidRDefault="005F1B44" w:rsidP="0056571C">
      <w:pPr>
        <w:jc w:val="both"/>
        <w:rPr>
          <w:rFonts w:ascii="Bookman Old Style" w:hAnsi="Bookman Old Style"/>
          <w:b/>
          <w:i/>
          <w:sz w:val="20"/>
          <w:szCs w:val="20"/>
        </w:rPr>
      </w:pPr>
    </w:p>
    <w:p w:rsidR="005F1B44" w:rsidRDefault="005F1B44" w:rsidP="0056571C">
      <w:pPr>
        <w:jc w:val="both"/>
        <w:rPr>
          <w:rFonts w:ascii="Bookman Old Style" w:hAnsi="Bookman Old Style"/>
          <w:b/>
          <w:i/>
          <w:sz w:val="20"/>
          <w:szCs w:val="20"/>
        </w:rPr>
      </w:pPr>
    </w:p>
    <w:p w:rsidR="005F1B44" w:rsidRDefault="005F1B44" w:rsidP="0056571C">
      <w:pPr>
        <w:jc w:val="both"/>
        <w:rPr>
          <w:rFonts w:ascii="Bookman Old Style" w:hAnsi="Bookman Old Style"/>
          <w:b/>
          <w:i/>
          <w:sz w:val="20"/>
          <w:szCs w:val="20"/>
        </w:rPr>
      </w:pPr>
    </w:p>
    <w:p w:rsidR="005F1B44" w:rsidRDefault="005F1B44" w:rsidP="0056571C">
      <w:pPr>
        <w:jc w:val="both"/>
        <w:rPr>
          <w:rFonts w:ascii="Bookman Old Style" w:hAnsi="Bookman Old Style"/>
          <w:b/>
          <w:i/>
          <w:sz w:val="20"/>
          <w:szCs w:val="20"/>
        </w:rPr>
      </w:pPr>
    </w:p>
    <w:p w:rsidR="005F1B44" w:rsidRDefault="005F1B44" w:rsidP="0056571C">
      <w:pPr>
        <w:jc w:val="both"/>
        <w:rPr>
          <w:rFonts w:ascii="Bookman Old Style" w:hAnsi="Bookman Old Style"/>
          <w:b/>
          <w:i/>
          <w:sz w:val="20"/>
          <w:szCs w:val="20"/>
        </w:rPr>
      </w:pPr>
    </w:p>
    <w:p w:rsidR="005F1B44" w:rsidRDefault="005F1B44" w:rsidP="0056571C">
      <w:pPr>
        <w:jc w:val="both"/>
        <w:rPr>
          <w:rFonts w:ascii="Bookman Old Style" w:hAnsi="Bookman Old Style"/>
          <w:b/>
          <w:i/>
          <w:sz w:val="20"/>
          <w:szCs w:val="20"/>
        </w:rPr>
      </w:pPr>
    </w:p>
    <w:tbl>
      <w:tblPr>
        <w:tblW w:w="9936" w:type="dxa"/>
        <w:tblLook w:val="01E0" w:firstRow="1" w:lastRow="1" w:firstColumn="1" w:lastColumn="1" w:noHBand="0" w:noVBand="0"/>
      </w:tblPr>
      <w:tblGrid>
        <w:gridCol w:w="1740"/>
        <w:gridCol w:w="6533"/>
        <w:gridCol w:w="1663"/>
      </w:tblGrid>
      <w:tr w:rsidR="005F1B44" w:rsidTr="0057365C">
        <w:trPr>
          <w:trHeight w:val="267"/>
        </w:trPr>
        <w:tc>
          <w:tcPr>
            <w:tcW w:w="1740" w:type="dxa"/>
            <w:vAlign w:val="center"/>
          </w:tcPr>
          <w:p w:rsidR="005F1B44" w:rsidRDefault="005F1B44" w:rsidP="005736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827B4BE" wp14:editId="264DE5B2">
                  <wp:extent cx="495300" cy="523875"/>
                  <wp:effectExtent l="0" t="0" r="0" b="952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3" w:type="dxa"/>
            <w:vMerge w:val="restart"/>
            <w:vAlign w:val="center"/>
          </w:tcPr>
          <w:p w:rsidR="005F1B44" w:rsidRPr="008F0279" w:rsidRDefault="005F1B44" w:rsidP="0057365C">
            <w:pPr>
              <w:pStyle w:val="Didascalia"/>
              <w:jc w:val="center"/>
              <w:rPr>
                <w:b/>
                <w:bCs/>
                <w:sz w:val="26"/>
                <w:szCs w:val="26"/>
              </w:rPr>
            </w:pPr>
            <w:r w:rsidRPr="00293736">
              <w:rPr>
                <w:noProof/>
              </w:rPr>
              <w:drawing>
                <wp:inline distT="0" distB="0" distL="0" distR="0" wp14:anchorId="15719D22" wp14:editId="42A5CF0F">
                  <wp:extent cx="2276475" cy="209550"/>
                  <wp:effectExtent l="0" t="0" r="9525" b="0"/>
                  <wp:docPr id="2" name="Immagine 2" descr="C:\Documents and Settings\Utente\Desktop\EUROSOFIA\LOGHI\dicitura-wo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C:\Documents and Settings\Utente\Desktop\EUROSOFIA\LOGHI\dicitura-wo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  <w:p w:rsidR="005F1B44" w:rsidRPr="008F0279" w:rsidRDefault="005F1B44" w:rsidP="0057365C">
            <w:pPr>
              <w:pStyle w:val="Titolo1"/>
              <w:rPr>
                <w:bCs/>
                <w:i/>
                <w:sz w:val="26"/>
                <w:szCs w:val="26"/>
              </w:rPr>
            </w:pPr>
          </w:p>
          <w:p w:rsidR="005F1B44" w:rsidRPr="002C44CA" w:rsidRDefault="005F1B44" w:rsidP="0057365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663" w:type="dxa"/>
            <w:vAlign w:val="center"/>
          </w:tcPr>
          <w:p w:rsidR="005F1B44" w:rsidRDefault="005F1B44" w:rsidP="005736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0544A5" wp14:editId="5B2751BF">
                  <wp:extent cx="504825" cy="323850"/>
                  <wp:effectExtent l="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1B44" w:rsidTr="0057365C">
        <w:trPr>
          <w:trHeight w:val="18"/>
        </w:trPr>
        <w:tc>
          <w:tcPr>
            <w:tcW w:w="1740" w:type="dxa"/>
            <w:vAlign w:val="center"/>
          </w:tcPr>
          <w:p w:rsidR="005F1B44" w:rsidRPr="008F0279" w:rsidRDefault="005F1B44" w:rsidP="00573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3" w:type="dxa"/>
            <w:vMerge/>
            <w:vAlign w:val="center"/>
          </w:tcPr>
          <w:p w:rsidR="005F1B44" w:rsidRDefault="005F1B44" w:rsidP="0057365C">
            <w:pPr>
              <w:jc w:val="center"/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5F1B44" w:rsidRPr="008F0279" w:rsidRDefault="005F1B44" w:rsidP="0057365C">
            <w:pPr>
              <w:jc w:val="center"/>
              <w:rPr>
                <w:sz w:val="16"/>
                <w:szCs w:val="16"/>
              </w:rPr>
            </w:pPr>
          </w:p>
        </w:tc>
      </w:tr>
      <w:tr w:rsidR="005F1B44" w:rsidTr="0057365C">
        <w:trPr>
          <w:trHeight w:val="176"/>
        </w:trPr>
        <w:tc>
          <w:tcPr>
            <w:tcW w:w="1740" w:type="dxa"/>
            <w:vAlign w:val="center"/>
          </w:tcPr>
          <w:p w:rsidR="005F1B44" w:rsidRPr="008F0279" w:rsidRDefault="005F1B44" w:rsidP="0057365C">
            <w:pPr>
              <w:rPr>
                <w:rFonts w:ascii="AGaramond" w:hAnsi="AGaramond"/>
              </w:rPr>
            </w:pPr>
          </w:p>
        </w:tc>
        <w:tc>
          <w:tcPr>
            <w:tcW w:w="6533" w:type="dxa"/>
            <w:vMerge/>
            <w:vAlign w:val="center"/>
          </w:tcPr>
          <w:p w:rsidR="005F1B44" w:rsidRDefault="005F1B44" w:rsidP="0057365C">
            <w:pPr>
              <w:jc w:val="center"/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5F1B44" w:rsidRDefault="005F1B44" w:rsidP="0057365C">
            <w:pPr>
              <w:jc w:val="center"/>
            </w:pPr>
          </w:p>
        </w:tc>
      </w:tr>
    </w:tbl>
    <w:p w:rsidR="005F1B44" w:rsidRPr="0076081A" w:rsidRDefault="005F1B44" w:rsidP="005F1B44">
      <w:pPr>
        <w:jc w:val="both"/>
        <w:rPr>
          <w:rFonts w:ascii="Bookman Old Style" w:hAnsi="Bookman Old Style" w:cs="Times New Roman"/>
          <w:b/>
          <w:sz w:val="20"/>
          <w:szCs w:val="20"/>
        </w:rPr>
      </w:pPr>
      <w:r w:rsidRPr="0076081A">
        <w:rPr>
          <w:rFonts w:ascii="Bookman Old Style" w:hAnsi="Bookman Old Style" w:cs="Times New Roman"/>
          <w:b/>
          <w:sz w:val="20"/>
          <w:szCs w:val="20"/>
        </w:rPr>
        <w:t>OGGETTO: CONTRATTO PRESTAZIONE PROFESSIONALE D’OPERA</w:t>
      </w:r>
    </w:p>
    <w:p w:rsidR="005F1B44" w:rsidRPr="00CB1127" w:rsidRDefault="005F1B44" w:rsidP="005F1B44">
      <w:pPr>
        <w:jc w:val="both"/>
        <w:rPr>
          <w:rFonts w:ascii="Bookman Old Style" w:hAnsi="Bookman Old Style" w:cs="Times New Roman"/>
          <w:color w:val="000000"/>
          <w:sz w:val="20"/>
          <w:szCs w:val="20"/>
        </w:rPr>
      </w:pPr>
      <w:r w:rsidRPr="00CB1127">
        <w:rPr>
          <w:rFonts w:ascii="Bookman Old Style" w:hAnsi="Bookman Old Style" w:cs="Times New Roman"/>
          <w:sz w:val="20"/>
          <w:szCs w:val="20"/>
        </w:rPr>
        <w:t>CONSIDERATO che il</w:t>
      </w:r>
      <w:r w:rsidRPr="00CB1127">
        <w:rPr>
          <w:rFonts w:ascii="Bookman Old Style" w:hAnsi="Bookman Old Style" w:cs="Times New Roman"/>
          <w:color w:val="000000"/>
          <w:sz w:val="20"/>
          <w:szCs w:val="20"/>
        </w:rPr>
        <w:t xml:space="preserve"> Ministero dell’Istruzione dell’Università e della Ricerca con nota prot. n.AOODPT.595 del 15/07/2014, nell’ambito degli interventi ha autorizzato l’Associazione EUROSOFIA Ente italiano di Formazione europea e di Ricerca ad attivare corsi di formazione per docenti</w:t>
      </w:r>
      <w:r>
        <w:rPr>
          <w:rFonts w:ascii="Bookman Old Style" w:hAnsi="Bookman Old Style" w:cs="Times New Roman"/>
          <w:color w:val="000000"/>
          <w:sz w:val="20"/>
          <w:szCs w:val="20"/>
        </w:rPr>
        <w:t xml:space="preserve"> e percorsi di orientamento per gli studenti</w:t>
      </w:r>
    </w:p>
    <w:p w:rsidR="005F1B44" w:rsidRPr="00CB1127" w:rsidRDefault="005F1B44" w:rsidP="005F1B4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Bookman Old Style" w:hAnsi="Bookman Old Style" w:cs="Times New Roman"/>
          <w:sz w:val="20"/>
          <w:szCs w:val="20"/>
        </w:rPr>
      </w:pPr>
      <w:r w:rsidRPr="00CB1127">
        <w:rPr>
          <w:rFonts w:ascii="Bookman Old Style" w:hAnsi="Bookman Old Style" w:cs="Times New Roman"/>
          <w:sz w:val="20"/>
          <w:szCs w:val="20"/>
        </w:rPr>
        <w:t xml:space="preserve">CONSIDERATO che l’organizzazione </w:t>
      </w:r>
      <w:r>
        <w:rPr>
          <w:rFonts w:ascii="Bookman Old Style" w:hAnsi="Bookman Old Style" w:cs="Times New Roman"/>
          <w:sz w:val="20"/>
          <w:szCs w:val="20"/>
        </w:rPr>
        <w:t>dei</w:t>
      </w:r>
      <w:r w:rsidRPr="00CB1127">
        <w:rPr>
          <w:rFonts w:ascii="Bookman Old Style" w:hAnsi="Bookman Old Style" w:cs="Times New Roman"/>
          <w:sz w:val="20"/>
          <w:szCs w:val="20"/>
        </w:rPr>
        <w:t xml:space="preserve"> corsi di formazione </w:t>
      </w:r>
      <w:r>
        <w:rPr>
          <w:rFonts w:ascii="Bookman Old Style" w:hAnsi="Bookman Old Style" w:cs="Times New Roman"/>
          <w:sz w:val="20"/>
          <w:szCs w:val="20"/>
        </w:rPr>
        <w:t>e percorsi di orientamento prevedono</w:t>
      </w:r>
      <w:r w:rsidRPr="00CB1127">
        <w:rPr>
          <w:rFonts w:ascii="Bookman Old Style" w:hAnsi="Bookman Old Style" w:cs="Times New Roman"/>
          <w:sz w:val="20"/>
          <w:szCs w:val="20"/>
        </w:rPr>
        <w:t xml:space="preserve"> presta</w:t>
      </w:r>
      <w:r>
        <w:rPr>
          <w:rFonts w:ascii="Bookman Old Style" w:hAnsi="Bookman Old Style" w:cs="Times New Roman"/>
          <w:sz w:val="20"/>
          <w:szCs w:val="20"/>
        </w:rPr>
        <w:t>zioni specialistiche di esperti</w:t>
      </w:r>
    </w:p>
    <w:p w:rsidR="005F1B44" w:rsidRPr="00CB1127" w:rsidRDefault="005F1B44" w:rsidP="005F1B44">
      <w:pPr>
        <w:pStyle w:val="Corpotesto"/>
        <w:rPr>
          <w:rFonts w:ascii="Bookman Old Style" w:hAnsi="Bookman Old Style"/>
          <w:sz w:val="20"/>
        </w:rPr>
      </w:pPr>
    </w:p>
    <w:p w:rsidR="005F1B44" w:rsidRPr="00CB1127" w:rsidRDefault="005F1B44" w:rsidP="005F1B44">
      <w:pPr>
        <w:pStyle w:val="Corpotesto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Il/</w:t>
      </w:r>
      <w:r w:rsidRPr="00CB1127">
        <w:rPr>
          <w:rFonts w:ascii="Bookman Old Style" w:hAnsi="Bookman Old Style"/>
          <w:sz w:val="20"/>
        </w:rPr>
        <w:t xml:space="preserve">La </w:t>
      </w:r>
      <w:r>
        <w:rPr>
          <w:rFonts w:ascii="Bookman Old Style" w:hAnsi="Bookman Old Style"/>
          <w:sz w:val="20"/>
        </w:rPr>
        <w:t>Dott./</w:t>
      </w:r>
      <w:r w:rsidRPr="00CB1127">
        <w:rPr>
          <w:rFonts w:ascii="Bookman Old Style" w:hAnsi="Bookman Old Style"/>
          <w:sz w:val="20"/>
        </w:rPr>
        <w:t xml:space="preserve">Dott.ssa </w:t>
      </w:r>
      <w:r>
        <w:rPr>
          <w:rFonts w:ascii="Bookman Old Style" w:hAnsi="Bookman Old Style"/>
          <w:sz w:val="20"/>
        </w:rPr>
        <w:t>___________________________________________________</w:t>
      </w:r>
      <w:r w:rsidRPr="00CB1127">
        <w:rPr>
          <w:rFonts w:ascii="Bookman Old Style" w:hAnsi="Bookman Old Style"/>
          <w:sz w:val="20"/>
        </w:rPr>
        <w:t xml:space="preserve"> Nat</w:t>
      </w:r>
      <w:r>
        <w:rPr>
          <w:rFonts w:ascii="Bookman Old Style" w:hAnsi="Bookman Old Style"/>
          <w:sz w:val="20"/>
        </w:rPr>
        <w:t>o/</w:t>
      </w:r>
      <w:r w:rsidRPr="00CB1127">
        <w:rPr>
          <w:rFonts w:ascii="Bookman Old Style" w:hAnsi="Bookman Old Style"/>
          <w:sz w:val="20"/>
        </w:rPr>
        <w:t xml:space="preserve">a a </w:t>
      </w:r>
      <w:r>
        <w:rPr>
          <w:rFonts w:ascii="Bookman Old Style" w:hAnsi="Bookman Old Style"/>
          <w:sz w:val="20"/>
        </w:rPr>
        <w:t>_________________________________</w:t>
      </w:r>
      <w:r w:rsidRPr="00CB1127">
        <w:rPr>
          <w:rFonts w:ascii="Bookman Old Style" w:hAnsi="Bookman Old Style"/>
          <w:sz w:val="20"/>
        </w:rPr>
        <w:t xml:space="preserve">,  il </w:t>
      </w:r>
      <w:r>
        <w:rPr>
          <w:rFonts w:ascii="Bookman Old Style" w:hAnsi="Bookman Old Style"/>
          <w:sz w:val="20"/>
        </w:rPr>
        <w:t>____________________________</w:t>
      </w:r>
      <w:r w:rsidRPr="00CB1127">
        <w:rPr>
          <w:rFonts w:ascii="Bookman Old Style" w:hAnsi="Bookman Old Style"/>
          <w:sz w:val="20"/>
        </w:rPr>
        <w:t xml:space="preserve"> residente a </w:t>
      </w:r>
      <w:r>
        <w:rPr>
          <w:rFonts w:ascii="Bookman Old Style" w:hAnsi="Bookman Old Style"/>
          <w:sz w:val="20"/>
        </w:rPr>
        <w:t>________________________________</w:t>
      </w:r>
      <w:r w:rsidRPr="00CB1127">
        <w:rPr>
          <w:rFonts w:ascii="Bookman Old Style" w:hAnsi="Bookman Old Style"/>
          <w:sz w:val="20"/>
        </w:rPr>
        <w:t xml:space="preserve"> Via/Piazza  </w:t>
      </w:r>
      <w:r>
        <w:rPr>
          <w:rFonts w:ascii="Bookman Old Style" w:hAnsi="Bookman Old Style"/>
          <w:sz w:val="20"/>
        </w:rPr>
        <w:t>__________________________________________________</w:t>
      </w:r>
      <w:r w:rsidRPr="00CB1127">
        <w:rPr>
          <w:rFonts w:ascii="Bookman Old Style" w:hAnsi="Bookman Old Style"/>
          <w:sz w:val="20"/>
        </w:rPr>
        <w:t xml:space="preserve"> CAP </w:t>
      </w:r>
      <w:r>
        <w:rPr>
          <w:rFonts w:ascii="Bookman Old Style" w:hAnsi="Bookman Old Style"/>
          <w:sz w:val="20"/>
        </w:rPr>
        <w:t>______________</w:t>
      </w:r>
      <w:r w:rsidRPr="00CB1127">
        <w:rPr>
          <w:rFonts w:ascii="Bookman Old Style" w:hAnsi="Bookman Old Style"/>
          <w:sz w:val="20"/>
        </w:rPr>
        <w:t xml:space="preserve">, C.F. </w:t>
      </w:r>
      <w:r>
        <w:rPr>
          <w:rFonts w:ascii="Bookman Old Style" w:hAnsi="Bookman Old Style"/>
          <w:sz w:val="20"/>
        </w:rPr>
        <w:t xml:space="preserve">____________________________________________________________ </w:t>
      </w:r>
      <w:r w:rsidRPr="00CB1127">
        <w:rPr>
          <w:rFonts w:ascii="Bookman Old Style" w:hAnsi="Bookman Old Style"/>
          <w:sz w:val="20"/>
        </w:rPr>
        <w:t>individuat</w:t>
      </w:r>
      <w:r>
        <w:rPr>
          <w:rFonts w:ascii="Bookman Old Style" w:hAnsi="Bookman Old Style"/>
          <w:sz w:val="20"/>
        </w:rPr>
        <w:t>o/</w:t>
      </w:r>
      <w:r w:rsidRPr="00CB1127">
        <w:rPr>
          <w:rFonts w:ascii="Bookman Old Style" w:hAnsi="Bookman Old Style"/>
          <w:sz w:val="20"/>
        </w:rPr>
        <w:t>a quale espert</w:t>
      </w:r>
      <w:r>
        <w:rPr>
          <w:rFonts w:ascii="Bookman Old Style" w:hAnsi="Bookman Old Style"/>
          <w:sz w:val="20"/>
        </w:rPr>
        <w:t>o/</w:t>
      </w:r>
      <w:r w:rsidRPr="00CB1127">
        <w:rPr>
          <w:rFonts w:ascii="Bookman Old Style" w:hAnsi="Bookman Old Style"/>
          <w:sz w:val="20"/>
        </w:rPr>
        <w:t>a in ragione dei titoli culturali e professionali, debitamente documentati in apposito curriculum vitae, depositato agli atti dell’EUROSOFIA e di seguito indicata come “Prestatore”</w:t>
      </w:r>
    </w:p>
    <w:p w:rsidR="005F1B44" w:rsidRPr="00CB1127" w:rsidRDefault="005F1B44" w:rsidP="005F1B44">
      <w:pPr>
        <w:pStyle w:val="Corpotesto"/>
        <w:rPr>
          <w:rFonts w:ascii="Bookman Old Style" w:hAnsi="Bookman Old Style"/>
          <w:sz w:val="20"/>
        </w:rPr>
      </w:pPr>
    </w:p>
    <w:p w:rsidR="005F1B44" w:rsidRPr="00CB1127" w:rsidRDefault="005F1B44" w:rsidP="005F1B44">
      <w:pPr>
        <w:jc w:val="center"/>
        <w:rPr>
          <w:rFonts w:ascii="Bookman Old Style" w:hAnsi="Bookman Old Style" w:cs="Times New Roman"/>
          <w:sz w:val="20"/>
          <w:szCs w:val="20"/>
        </w:rPr>
      </w:pPr>
      <w:r w:rsidRPr="00CB1127">
        <w:rPr>
          <w:rFonts w:ascii="Bookman Old Style" w:hAnsi="Bookman Old Style" w:cs="Times New Roman"/>
          <w:sz w:val="20"/>
          <w:szCs w:val="20"/>
        </w:rPr>
        <w:t xml:space="preserve">     SI CONVIENE E SI STIPULA QUANTO SEGUE</w:t>
      </w:r>
    </w:p>
    <w:tbl>
      <w:tblPr>
        <w:tblW w:w="1013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9165"/>
      </w:tblGrid>
      <w:tr w:rsidR="005F1B44" w:rsidRPr="00CB1127" w:rsidTr="0057365C">
        <w:tc>
          <w:tcPr>
            <w:tcW w:w="970" w:type="dxa"/>
          </w:tcPr>
          <w:p w:rsidR="005F1B44" w:rsidRPr="00CB1127" w:rsidRDefault="005F1B44" w:rsidP="0057365C">
            <w:pPr>
              <w:pStyle w:val="Corpotesto"/>
              <w:rPr>
                <w:rFonts w:ascii="Bookman Old Style" w:hAnsi="Bookman Old Style"/>
                <w:sz w:val="20"/>
              </w:rPr>
            </w:pPr>
            <w:r w:rsidRPr="00CB1127">
              <w:rPr>
                <w:rFonts w:ascii="Bookman Old Style" w:hAnsi="Bookman Old Style"/>
                <w:sz w:val="20"/>
              </w:rPr>
              <w:t>Art. 1</w:t>
            </w:r>
          </w:p>
        </w:tc>
        <w:tc>
          <w:tcPr>
            <w:tcW w:w="9165" w:type="dxa"/>
          </w:tcPr>
          <w:p w:rsidR="005F1B44" w:rsidRPr="00CB1127" w:rsidRDefault="005F1B44" w:rsidP="0057365C">
            <w:pPr>
              <w:pStyle w:val="Corpotesto"/>
              <w:rPr>
                <w:rFonts w:ascii="Bookman Old Style" w:hAnsi="Bookman Old Style"/>
                <w:sz w:val="20"/>
              </w:rPr>
            </w:pPr>
            <w:r w:rsidRPr="00CB1127">
              <w:rPr>
                <w:rFonts w:ascii="Bookman Old Style" w:hAnsi="Bookman Old Style"/>
                <w:sz w:val="20"/>
              </w:rPr>
              <w:t>Le premesse costituiscono parte integrante e sostanziale del presente contratto.</w:t>
            </w:r>
          </w:p>
        </w:tc>
      </w:tr>
      <w:tr w:rsidR="005F1B44" w:rsidRPr="00CB1127" w:rsidTr="0057365C">
        <w:tc>
          <w:tcPr>
            <w:tcW w:w="970" w:type="dxa"/>
          </w:tcPr>
          <w:p w:rsidR="005F1B44" w:rsidRPr="00CB1127" w:rsidRDefault="005F1B44" w:rsidP="0057365C">
            <w:pPr>
              <w:pStyle w:val="Corpotesto"/>
              <w:rPr>
                <w:rFonts w:ascii="Bookman Old Style" w:hAnsi="Bookman Old Style"/>
                <w:sz w:val="20"/>
              </w:rPr>
            </w:pPr>
            <w:r w:rsidRPr="00CB1127">
              <w:rPr>
                <w:rFonts w:ascii="Bookman Old Style" w:hAnsi="Bookman Old Style"/>
                <w:sz w:val="20"/>
              </w:rPr>
              <w:t>Art. 2</w:t>
            </w:r>
          </w:p>
        </w:tc>
        <w:tc>
          <w:tcPr>
            <w:tcW w:w="9165" w:type="dxa"/>
          </w:tcPr>
          <w:p w:rsidR="005F1B44" w:rsidRPr="00CB1127" w:rsidRDefault="005F1B44" w:rsidP="0057365C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CB1127">
              <w:rPr>
                <w:rFonts w:ascii="Bookman Old Style" w:hAnsi="Bookman Old Style" w:cs="Times New Roman"/>
                <w:sz w:val="20"/>
                <w:szCs w:val="20"/>
              </w:rPr>
              <w:t xml:space="preserve">Al Prestatore è affidato l’incarico di:  </w:t>
            </w:r>
          </w:p>
          <w:p w:rsidR="005F1B44" w:rsidRDefault="005F1B44" w:rsidP="0057365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sym w:font="Symbol" w:char="F092"/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 Direttore del corso ____________________________________________________________ che si organizzerà presso la scuola _________________________________________________________________</w:t>
            </w:r>
            <w:r w:rsidRPr="00CB1127">
              <w:rPr>
                <w:rFonts w:ascii="Bookman Old Style" w:hAnsi="Bookman Old Style" w:cs="Times New Roman"/>
                <w:sz w:val="20"/>
                <w:szCs w:val="20"/>
              </w:rPr>
              <w:t xml:space="preserve"> </w:t>
            </w:r>
          </w:p>
          <w:p w:rsidR="005F1B44" w:rsidRPr="00243800" w:rsidRDefault="005F1B44" w:rsidP="0057365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sym w:font="Symbol" w:char="F092"/>
            </w:r>
            <w:r w:rsidRPr="00243800">
              <w:rPr>
                <w:rFonts w:ascii="Bookman Old Style" w:hAnsi="Bookman Old Style" w:cs="Times New Roman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Formatore</w:t>
            </w:r>
            <w:r w:rsidRPr="00243800">
              <w:rPr>
                <w:rFonts w:ascii="Bookman Old Style" w:hAnsi="Bookman Old Style" w:cs="Times New Roman"/>
                <w:sz w:val="20"/>
                <w:szCs w:val="20"/>
              </w:rPr>
              <w:t xml:space="preserve"> del corso ____________________________________________________________ </w:t>
            </w:r>
          </w:p>
          <w:p w:rsidR="005F1B44" w:rsidRDefault="005F1B44" w:rsidP="0057365C">
            <w:pPr>
              <w:spacing w:after="0" w:line="240" w:lineRule="auto"/>
              <w:ind w:left="360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5F1B44" w:rsidRPr="00CB5856" w:rsidRDefault="005F1B44" w:rsidP="0057365C">
            <w:pPr>
              <w:spacing w:after="0" w:line="240" w:lineRule="auto"/>
              <w:ind w:left="360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B5856">
              <w:rPr>
                <w:rFonts w:ascii="Bookman Old Style" w:hAnsi="Bookman Old Style" w:cs="Times New Roman"/>
                <w:sz w:val="20"/>
                <w:szCs w:val="20"/>
              </w:rPr>
              <w:t xml:space="preserve">L’attività dovrà essere prestata secondo un calendario da concordare direttamente con la Committente in relazione alle 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singole </w:t>
            </w:r>
            <w:r w:rsidRPr="00CB5856">
              <w:rPr>
                <w:rFonts w:ascii="Bookman Old Style" w:hAnsi="Bookman Old Style" w:cs="Times New Roman"/>
                <w:sz w:val="20"/>
                <w:szCs w:val="20"/>
              </w:rPr>
              <w:t xml:space="preserve">esigenze organizzative </w:t>
            </w:r>
          </w:p>
        </w:tc>
      </w:tr>
      <w:tr w:rsidR="005F1B44" w:rsidRPr="00CB1127" w:rsidTr="0057365C">
        <w:tc>
          <w:tcPr>
            <w:tcW w:w="970" w:type="dxa"/>
          </w:tcPr>
          <w:p w:rsidR="005F1B44" w:rsidRPr="00CB1127" w:rsidRDefault="005F1B44" w:rsidP="0057365C">
            <w:pPr>
              <w:pStyle w:val="Corpotesto"/>
              <w:rPr>
                <w:rFonts w:ascii="Bookman Old Style" w:hAnsi="Bookman Old Style"/>
                <w:sz w:val="20"/>
              </w:rPr>
            </w:pPr>
            <w:r w:rsidRPr="00CB1127">
              <w:rPr>
                <w:rFonts w:ascii="Bookman Old Style" w:hAnsi="Bookman Old Style"/>
                <w:sz w:val="20"/>
              </w:rPr>
              <w:t>Art. 3</w:t>
            </w:r>
          </w:p>
        </w:tc>
        <w:tc>
          <w:tcPr>
            <w:tcW w:w="9165" w:type="dxa"/>
          </w:tcPr>
          <w:p w:rsidR="005F1B44" w:rsidRPr="00CB1127" w:rsidRDefault="005F1B44" w:rsidP="0057365C">
            <w:pPr>
              <w:pStyle w:val="Corpotesto"/>
              <w:rPr>
                <w:rFonts w:ascii="Bookman Old Style" w:hAnsi="Bookman Old Style"/>
                <w:sz w:val="20"/>
              </w:rPr>
            </w:pPr>
            <w:r w:rsidRPr="00CB1127">
              <w:rPr>
                <w:rFonts w:ascii="Bookman Old Style" w:hAnsi="Bookman Old Style"/>
                <w:sz w:val="20"/>
              </w:rPr>
              <w:t xml:space="preserve">Ove presente la prestazione oraria, il Prestatore, dovrà apporre la firma sull’apposito registro ove dovrà annotare l’orario di inizio e fine dell’intervento e gli argomenti trattati. </w:t>
            </w:r>
          </w:p>
        </w:tc>
      </w:tr>
      <w:tr w:rsidR="005F1B44" w:rsidRPr="00CB1127" w:rsidTr="0057365C">
        <w:tc>
          <w:tcPr>
            <w:tcW w:w="970" w:type="dxa"/>
          </w:tcPr>
          <w:p w:rsidR="005F1B44" w:rsidRPr="00CB1127" w:rsidRDefault="005F1B44" w:rsidP="0057365C">
            <w:pPr>
              <w:pStyle w:val="Corpotesto"/>
              <w:rPr>
                <w:rFonts w:ascii="Bookman Old Style" w:hAnsi="Bookman Old Style"/>
                <w:sz w:val="20"/>
              </w:rPr>
            </w:pPr>
            <w:r w:rsidRPr="00CB1127">
              <w:rPr>
                <w:rFonts w:ascii="Bookman Old Style" w:hAnsi="Bookman Old Style"/>
                <w:sz w:val="20"/>
              </w:rPr>
              <w:t>Art. 4</w:t>
            </w:r>
          </w:p>
        </w:tc>
        <w:tc>
          <w:tcPr>
            <w:tcW w:w="9165" w:type="dxa"/>
          </w:tcPr>
          <w:p w:rsidR="005F1B44" w:rsidRPr="00CB1127" w:rsidRDefault="005F1B44" w:rsidP="0057365C">
            <w:pPr>
              <w:pStyle w:val="Corpotesto"/>
              <w:rPr>
                <w:rFonts w:ascii="Bookman Old Style" w:hAnsi="Bookman Old Style"/>
                <w:sz w:val="20"/>
              </w:rPr>
            </w:pPr>
            <w:r w:rsidRPr="00CB1127">
              <w:rPr>
                <w:rFonts w:ascii="Bookman Old Style" w:hAnsi="Bookman Old Style"/>
                <w:sz w:val="20"/>
              </w:rPr>
              <w:t>Il Prestatore si impegna:</w:t>
            </w:r>
          </w:p>
          <w:p w:rsidR="005F1B44" w:rsidRPr="00CB1127" w:rsidRDefault="005F1B44" w:rsidP="0057365C">
            <w:pPr>
              <w:numPr>
                <w:ilvl w:val="0"/>
                <w:numId w:val="4"/>
              </w:numPr>
              <w:tabs>
                <w:tab w:val="clear" w:pos="720"/>
                <w:tab w:val="num" w:pos="448"/>
              </w:tabs>
              <w:spacing w:after="0" w:line="240" w:lineRule="auto"/>
              <w:ind w:left="448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B1127">
              <w:rPr>
                <w:rFonts w:ascii="Bookman Old Style" w:hAnsi="Bookman Old Style" w:cs="Times New Roman"/>
                <w:sz w:val="20"/>
                <w:szCs w:val="20"/>
              </w:rPr>
              <w:t>a documentare, in forma previsionale ed in itinere, tutti i dati di propria competenza, inerenti la realizzazione del lavoro affidatogli</w:t>
            </w:r>
          </w:p>
          <w:p w:rsidR="005F1B44" w:rsidRPr="00CB1127" w:rsidRDefault="005F1B44" w:rsidP="0057365C">
            <w:pPr>
              <w:pStyle w:val="Corpotesto"/>
              <w:numPr>
                <w:ilvl w:val="0"/>
                <w:numId w:val="4"/>
              </w:numPr>
              <w:tabs>
                <w:tab w:val="clear" w:pos="720"/>
                <w:tab w:val="num" w:pos="448"/>
              </w:tabs>
              <w:suppressAutoHyphens w:val="0"/>
              <w:spacing w:line="240" w:lineRule="auto"/>
              <w:ind w:left="448"/>
              <w:rPr>
                <w:rFonts w:ascii="Bookman Old Style" w:hAnsi="Bookman Old Style"/>
                <w:sz w:val="20"/>
              </w:rPr>
            </w:pPr>
            <w:r w:rsidRPr="00CB1127">
              <w:rPr>
                <w:rFonts w:ascii="Bookman Old Style" w:hAnsi="Bookman Old Style"/>
                <w:sz w:val="20"/>
              </w:rPr>
              <w:t>a partecipare alle riunioni di lavoro</w:t>
            </w:r>
          </w:p>
          <w:p w:rsidR="005F1B44" w:rsidRPr="00CB1127" w:rsidRDefault="005F1B44" w:rsidP="0057365C">
            <w:pPr>
              <w:pStyle w:val="Corpotesto"/>
              <w:numPr>
                <w:ilvl w:val="0"/>
                <w:numId w:val="4"/>
              </w:numPr>
              <w:tabs>
                <w:tab w:val="clear" w:pos="720"/>
                <w:tab w:val="num" w:pos="448"/>
              </w:tabs>
              <w:suppressAutoHyphens w:val="0"/>
              <w:spacing w:line="240" w:lineRule="auto"/>
              <w:ind w:left="448"/>
              <w:rPr>
                <w:rFonts w:ascii="Bookman Old Style" w:hAnsi="Bookman Old Style"/>
                <w:sz w:val="20"/>
              </w:rPr>
            </w:pPr>
            <w:r w:rsidRPr="00CB1127">
              <w:rPr>
                <w:rFonts w:ascii="Bookman Old Style" w:hAnsi="Bookman Old Style"/>
                <w:sz w:val="20"/>
              </w:rPr>
              <w:t>ad espletare con diligenza e puntualità il Suo incarico nel periodo concordato</w:t>
            </w:r>
          </w:p>
          <w:p w:rsidR="005F1B44" w:rsidRPr="00CB1127" w:rsidRDefault="005F1B44" w:rsidP="0057365C">
            <w:pPr>
              <w:pStyle w:val="Corpotesto"/>
              <w:numPr>
                <w:ilvl w:val="0"/>
                <w:numId w:val="4"/>
              </w:numPr>
              <w:tabs>
                <w:tab w:val="clear" w:pos="720"/>
                <w:tab w:val="num" w:pos="448"/>
              </w:tabs>
              <w:suppressAutoHyphens w:val="0"/>
              <w:spacing w:line="240" w:lineRule="auto"/>
              <w:ind w:left="448"/>
              <w:rPr>
                <w:rFonts w:ascii="Bookman Old Style" w:hAnsi="Bookman Old Style"/>
                <w:sz w:val="20"/>
              </w:rPr>
            </w:pPr>
            <w:r w:rsidRPr="00CB1127">
              <w:rPr>
                <w:rFonts w:ascii="Bookman Old Style" w:hAnsi="Bookman Old Style"/>
                <w:sz w:val="20"/>
              </w:rPr>
              <w:t>a prestare attività sia nella sede di EUROSOFIA sia in altre sedi che potranno essergli indicate</w:t>
            </w:r>
          </w:p>
          <w:p w:rsidR="005F1B44" w:rsidRPr="0076081A" w:rsidRDefault="005F1B44" w:rsidP="0057365C">
            <w:pPr>
              <w:pStyle w:val="Corpotesto"/>
              <w:numPr>
                <w:ilvl w:val="0"/>
                <w:numId w:val="4"/>
              </w:numPr>
              <w:tabs>
                <w:tab w:val="clear" w:pos="720"/>
                <w:tab w:val="num" w:pos="448"/>
              </w:tabs>
              <w:suppressAutoHyphens w:val="0"/>
              <w:spacing w:line="240" w:lineRule="auto"/>
              <w:ind w:left="448"/>
              <w:rPr>
                <w:rFonts w:ascii="Bookman Old Style" w:hAnsi="Bookman Old Style"/>
                <w:sz w:val="20"/>
              </w:rPr>
            </w:pPr>
            <w:r w:rsidRPr="00CB1127">
              <w:rPr>
                <w:rFonts w:ascii="Bookman Old Style" w:hAnsi="Bookman Old Style"/>
                <w:sz w:val="20"/>
              </w:rPr>
              <w:t xml:space="preserve">a non divulgare a terzi il materiale didattico e/o qualsivoglia documentazione predisposta per le attività formative </w:t>
            </w:r>
          </w:p>
        </w:tc>
      </w:tr>
      <w:tr w:rsidR="005F1B44" w:rsidRPr="00CB1127" w:rsidTr="0057365C">
        <w:tc>
          <w:tcPr>
            <w:tcW w:w="970" w:type="dxa"/>
          </w:tcPr>
          <w:p w:rsidR="005F1B44" w:rsidRPr="00CB1127" w:rsidRDefault="005F1B44" w:rsidP="0057365C">
            <w:pPr>
              <w:pStyle w:val="Corpotesto"/>
              <w:rPr>
                <w:rFonts w:ascii="Bookman Old Style" w:hAnsi="Bookman Old Style"/>
                <w:sz w:val="20"/>
              </w:rPr>
            </w:pPr>
            <w:r w:rsidRPr="00CB1127">
              <w:rPr>
                <w:rFonts w:ascii="Bookman Old Style" w:hAnsi="Bookman Old Style"/>
                <w:sz w:val="20"/>
              </w:rPr>
              <w:t>Art. 5</w:t>
            </w:r>
          </w:p>
        </w:tc>
        <w:tc>
          <w:tcPr>
            <w:tcW w:w="9165" w:type="dxa"/>
          </w:tcPr>
          <w:p w:rsidR="005F1B44" w:rsidRPr="00CB1127" w:rsidRDefault="005F1B44" w:rsidP="0057365C">
            <w:pPr>
              <w:spacing w:after="0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B1127">
              <w:rPr>
                <w:rFonts w:ascii="Bookman Old Style" w:hAnsi="Bookman Old Style" w:cs="Times New Roman"/>
                <w:sz w:val="20"/>
                <w:szCs w:val="20"/>
              </w:rPr>
              <w:t>EUROSOFIA si impegna:</w:t>
            </w:r>
          </w:p>
          <w:p w:rsidR="005F1B44" w:rsidRPr="0076081A" w:rsidRDefault="005F1B44" w:rsidP="0057365C">
            <w:pPr>
              <w:pStyle w:val="Corpotesto"/>
              <w:numPr>
                <w:ilvl w:val="0"/>
                <w:numId w:val="4"/>
              </w:numPr>
              <w:tabs>
                <w:tab w:val="clear" w:pos="720"/>
                <w:tab w:val="num" w:pos="448"/>
              </w:tabs>
              <w:suppressAutoHyphens w:val="0"/>
              <w:spacing w:line="240" w:lineRule="auto"/>
              <w:ind w:left="448"/>
              <w:rPr>
                <w:rFonts w:ascii="Bookman Old Style" w:hAnsi="Bookman Old Style"/>
                <w:sz w:val="20"/>
              </w:rPr>
            </w:pPr>
            <w:r w:rsidRPr="00CB1127">
              <w:rPr>
                <w:rFonts w:ascii="Bookman Old Style" w:hAnsi="Bookman Old Style"/>
                <w:sz w:val="20"/>
              </w:rPr>
              <w:t xml:space="preserve">a corrispondere per le prestazioni di cui sopra un compenso lordo pari a </w:t>
            </w:r>
            <w:r w:rsidRPr="00CB1127">
              <w:rPr>
                <w:rFonts w:ascii="Bookman Old Style" w:hAnsi="Bookman Old Style"/>
                <w:b/>
                <w:sz w:val="20"/>
              </w:rPr>
              <w:t xml:space="preserve">€ </w:t>
            </w:r>
            <w:r>
              <w:rPr>
                <w:rFonts w:ascii="Bookman Old Style" w:hAnsi="Bookman Old Style"/>
                <w:b/>
                <w:sz w:val="20"/>
              </w:rPr>
              <w:t>125</w:t>
            </w:r>
            <w:r w:rsidRPr="00CB1127">
              <w:rPr>
                <w:rFonts w:ascii="Bookman Old Style" w:hAnsi="Bookman Old Style"/>
                <w:b/>
                <w:sz w:val="20"/>
              </w:rPr>
              <w:t>,00</w:t>
            </w:r>
            <w:r w:rsidRPr="0076081A">
              <w:rPr>
                <w:rFonts w:ascii="Bookman Old Style" w:hAnsi="Bookman Old Style"/>
                <w:sz w:val="20"/>
              </w:rPr>
              <w:t xml:space="preserve"> per l’attività di direzione</w:t>
            </w:r>
          </w:p>
          <w:p w:rsidR="005F1B44" w:rsidRPr="0076081A" w:rsidRDefault="005F1B44" w:rsidP="0057365C">
            <w:pPr>
              <w:pStyle w:val="Corpotesto"/>
              <w:numPr>
                <w:ilvl w:val="0"/>
                <w:numId w:val="4"/>
              </w:numPr>
              <w:tabs>
                <w:tab w:val="clear" w:pos="720"/>
                <w:tab w:val="num" w:pos="448"/>
              </w:tabs>
              <w:suppressAutoHyphens w:val="0"/>
              <w:spacing w:line="240" w:lineRule="auto"/>
              <w:ind w:left="448"/>
              <w:rPr>
                <w:rFonts w:ascii="Bookman Old Style" w:hAnsi="Bookman Old Style"/>
                <w:sz w:val="20"/>
              </w:rPr>
            </w:pPr>
            <w:r w:rsidRPr="00CB1127">
              <w:rPr>
                <w:rFonts w:ascii="Bookman Old Style" w:hAnsi="Bookman Old Style"/>
                <w:sz w:val="20"/>
              </w:rPr>
              <w:t xml:space="preserve">a corrispondere per le prestazioni di cui sopra un compenso lordo pari a </w:t>
            </w:r>
            <w:r w:rsidRPr="00CB1127">
              <w:rPr>
                <w:rFonts w:ascii="Bookman Old Style" w:hAnsi="Bookman Old Style"/>
                <w:b/>
                <w:sz w:val="20"/>
              </w:rPr>
              <w:t xml:space="preserve">€ </w:t>
            </w:r>
            <w:r>
              <w:rPr>
                <w:rFonts w:ascii="Bookman Old Style" w:hAnsi="Bookman Old Style"/>
                <w:b/>
                <w:sz w:val="20"/>
              </w:rPr>
              <w:t>250</w:t>
            </w:r>
            <w:r w:rsidRPr="00CB1127">
              <w:rPr>
                <w:rFonts w:ascii="Bookman Old Style" w:hAnsi="Bookman Old Style"/>
                <w:b/>
                <w:sz w:val="20"/>
              </w:rPr>
              <w:t>,00</w:t>
            </w:r>
            <w:r w:rsidRPr="0076081A">
              <w:rPr>
                <w:rFonts w:ascii="Bookman Old Style" w:hAnsi="Bookman Old Style"/>
                <w:sz w:val="20"/>
              </w:rPr>
              <w:t xml:space="preserve"> per l’attività di</w:t>
            </w:r>
            <w:r>
              <w:rPr>
                <w:rFonts w:ascii="Bookman Old Style" w:hAnsi="Bookman Old Style"/>
                <w:sz w:val="20"/>
              </w:rPr>
              <w:t xml:space="preserve"> formatore</w:t>
            </w:r>
          </w:p>
          <w:p w:rsidR="005F1B44" w:rsidRPr="00CB1127" w:rsidRDefault="005F1B44" w:rsidP="0057365C">
            <w:pPr>
              <w:pStyle w:val="Corpotesto"/>
              <w:numPr>
                <w:ilvl w:val="0"/>
                <w:numId w:val="4"/>
              </w:numPr>
              <w:tabs>
                <w:tab w:val="clear" w:pos="720"/>
                <w:tab w:val="num" w:pos="448"/>
              </w:tabs>
              <w:suppressAutoHyphens w:val="0"/>
              <w:spacing w:line="240" w:lineRule="auto"/>
              <w:ind w:left="448"/>
              <w:rPr>
                <w:rFonts w:ascii="Bookman Old Style" w:hAnsi="Bookman Old Style"/>
                <w:sz w:val="20"/>
              </w:rPr>
            </w:pPr>
            <w:r w:rsidRPr="00CB1127">
              <w:rPr>
                <w:rFonts w:ascii="Bookman Old Style" w:hAnsi="Bookman Old Style"/>
                <w:sz w:val="20"/>
              </w:rPr>
              <w:lastRenderedPageBreak/>
              <w:t>a rilasciare al Prestatore l’attestazione del lavoro svolto</w:t>
            </w:r>
          </w:p>
        </w:tc>
      </w:tr>
      <w:tr w:rsidR="005F1B44" w:rsidRPr="00CB1127" w:rsidTr="0057365C">
        <w:tc>
          <w:tcPr>
            <w:tcW w:w="970" w:type="dxa"/>
          </w:tcPr>
          <w:p w:rsidR="005F1B44" w:rsidRPr="00CB1127" w:rsidRDefault="005F1B44" w:rsidP="0057365C">
            <w:pPr>
              <w:pStyle w:val="Corpotesto"/>
              <w:rPr>
                <w:rFonts w:ascii="Bookman Old Style" w:hAnsi="Bookman Old Style"/>
                <w:sz w:val="20"/>
              </w:rPr>
            </w:pPr>
            <w:r w:rsidRPr="00CB1127">
              <w:rPr>
                <w:rFonts w:ascii="Bookman Old Style" w:hAnsi="Bookman Old Style"/>
                <w:sz w:val="20"/>
              </w:rPr>
              <w:lastRenderedPageBreak/>
              <w:t>Art. 6</w:t>
            </w:r>
          </w:p>
        </w:tc>
        <w:tc>
          <w:tcPr>
            <w:tcW w:w="9165" w:type="dxa"/>
          </w:tcPr>
          <w:p w:rsidR="005F1B44" w:rsidRPr="00CB1127" w:rsidRDefault="005F1B44" w:rsidP="0057365C">
            <w:pPr>
              <w:pStyle w:val="Corpotesto"/>
              <w:rPr>
                <w:rFonts w:ascii="Bookman Old Style" w:hAnsi="Bookman Old Style"/>
                <w:sz w:val="20"/>
              </w:rPr>
            </w:pPr>
            <w:r w:rsidRPr="00CB1127">
              <w:rPr>
                <w:rFonts w:ascii="Bookman Old Style" w:hAnsi="Bookman Old Style"/>
                <w:sz w:val="20"/>
              </w:rPr>
              <w:t>Con il presente contratto si conferisce un incarico di prestazione d’opera.</w:t>
            </w:r>
          </w:p>
        </w:tc>
      </w:tr>
      <w:tr w:rsidR="005F1B44" w:rsidRPr="00CB1127" w:rsidTr="0057365C">
        <w:tc>
          <w:tcPr>
            <w:tcW w:w="970" w:type="dxa"/>
          </w:tcPr>
          <w:p w:rsidR="005F1B44" w:rsidRPr="00CB1127" w:rsidRDefault="005F1B44" w:rsidP="0057365C">
            <w:pPr>
              <w:pStyle w:val="Corpotesto"/>
              <w:rPr>
                <w:rFonts w:ascii="Bookman Old Style" w:hAnsi="Bookman Old Style"/>
                <w:sz w:val="20"/>
              </w:rPr>
            </w:pPr>
            <w:r w:rsidRPr="00CB1127">
              <w:rPr>
                <w:rFonts w:ascii="Bookman Old Style" w:hAnsi="Bookman Old Style"/>
                <w:sz w:val="20"/>
              </w:rPr>
              <w:t>Art. 7</w:t>
            </w:r>
          </w:p>
        </w:tc>
        <w:tc>
          <w:tcPr>
            <w:tcW w:w="9165" w:type="dxa"/>
          </w:tcPr>
          <w:p w:rsidR="005F1B44" w:rsidRPr="00CB1127" w:rsidRDefault="005F1B44" w:rsidP="0057365C">
            <w:pPr>
              <w:pStyle w:val="Corpotesto"/>
              <w:rPr>
                <w:rFonts w:ascii="Bookman Old Style" w:hAnsi="Bookman Old Style"/>
                <w:sz w:val="20"/>
              </w:rPr>
            </w:pPr>
            <w:r w:rsidRPr="00CB1127">
              <w:rPr>
                <w:rFonts w:ascii="Bookman Old Style" w:hAnsi="Bookman Old Style"/>
                <w:sz w:val="20"/>
              </w:rPr>
              <w:t>Il presente contratto non dà luogo a trattamento previdenziale ed assistenziale né a trattamento di fine rapporto.</w:t>
            </w:r>
          </w:p>
        </w:tc>
      </w:tr>
      <w:tr w:rsidR="005F1B44" w:rsidRPr="00CB1127" w:rsidTr="0057365C">
        <w:tc>
          <w:tcPr>
            <w:tcW w:w="970" w:type="dxa"/>
          </w:tcPr>
          <w:p w:rsidR="005F1B44" w:rsidRPr="00CB1127" w:rsidRDefault="005F1B44" w:rsidP="0057365C">
            <w:pPr>
              <w:pStyle w:val="Corpotesto"/>
              <w:rPr>
                <w:rFonts w:ascii="Bookman Old Style" w:hAnsi="Bookman Old Style"/>
                <w:sz w:val="20"/>
              </w:rPr>
            </w:pPr>
            <w:r w:rsidRPr="00CB1127">
              <w:rPr>
                <w:rFonts w:ascii="Bookman Old Style" w:hAnsi="Bookman Old Style"/>
                <w:sz w:val="20"/>
              </w:rPr>
              <w:t>Art. 8</w:t>
            </w:r>
          </w:p>
        </w:tc>
        <w:tc>
          <w:tcPr>
            <w:tcW w:w="9165" w:type="dxa"/>
          </w:tcPr>
          <w:p w:rsidR="005F1B44" w:rsidRPr="00CB1127" w:rsidRDefault="005F1B44" w:rsidP="0057365C">
            <w:pPr>
              <w:pStyle w:val="Corpotesto"/>
              <w:rPr>
                <w:rFonts w:ascii="Bookman Old Style" w:hAnsi="Bookman Old Style"/>
                <w:color w:val="000000"/>
                <w:sz w:val="20"/>
              </w:rPr>
            </w:pPr>
            <w:r w:rsidRPr="00CB1127">
              <w:rPr>
                <w:rFonts w:ascii="Bookman Old Style" w:hAnsi="Bookman Old Style"/>
                <w:sz w:val="20"/>
              </w:rPr>
              <w:t>In caso di mancata prestazione, a causa di fenomeni non imputabili all’EUROSOFIA (es. sciopero mezzi pubblici, astensione di tutti i corsisti, ecc.) non sarà corrisposto alcun compenso.</w:t>
            </w:r>
          </w:p>
        </w:tc>
      </w:tr>
      <w:tr w:rsidR="005F1B44" w:rsidRPr="00CB1127" w:rsidTr="0057365C">
        <w:tc>
          <w:tcPr>
            <w:tcW w:w="970" w:type="dxa"/>
          </w:tcPr>
          <w:p w:rsidR="005F1B44" w:rsidRPr="00CB1127" w:rsidRDefault="005F1B44" w:rsidP="0057365C">
            <w:pPr>
              <w:pStyle w:val="Corpotesto"/>
              <w:rPr>
                <w:rFonts w:ascii="Bookman Old Style" w:hAnsi="Bookman Old Style"/>
                <w:sz w:val="20"/>
              </w:rPr>
            </w:pPr>
            <w:r w:rsidRPr="00CB1127">
              <w:rPr>
                <w:rFonts w:ascii="Bookman Old Style" w:hAnsi="Bookman Old Style"/>
                <w:sz w:val="20"/>
              </w:rPr>
              <w:t>Art. 9</w:t>
            </w:r>
          </w:p>
        </w:tc>
        <w:tc>
          <w:tcPr>
            <w:tcW w:w="9165" w:type="dxa"/>
          </w:tcPr>
          <w:p w:rsidR="005F1B44" w:rsidRPr="00CB1127" w:rsidRDefault="005F1B44" w:rsidP="0057365C">
            <w:pPr>
              <w:pStyle w:val="Corpotesto"/>
              <w:rPr>
                <w:rFonts w:ascii="Bookman Old Style" w:hAnsi="Bookman Old Style"/>
                <w:sz w:val="20"/>
              </w:rPr>
            </w:pPr>
            <w:r w:rsidRPr="00CB1127">
              <w:rPr>
                <w:rFonts w:ascii="Bookman Old Style" w:hAnsi="Bookman Old Style"/>
                <w:color w:val="000000"/>
                <w:sz w:val="20"/>
              </w:rPr>
              <w:t>Il compenso pattuito sarà corrisposto entro 60 (sessanta) giorni solari dal compimento delle attività previste nel presente contratto, dietro presentazione di notula o fattura in regola con gli adempimenti fiscali.</w:t>
            </w:r>
            <w:r w:rsidRPr="00CB1127">
              <w:rPr>
                <w:rFonts w:ascii="Bookman Old Style" w:hAnsi="Bookman Old Style"/>
                <w:sz w:val="20"/>
              </w:rPr>
              <w:t xml:space="preserve"> </w:t>
            </w:r>
          </w:p>
        </w:tc>
      </w:tr>
      <w:tr w:rsidR="005F1B44" w:rsidRPr="00CB1127" w:rsidTr="0057365C">
        <w:tc>
          <w:tcPr>
            <w:tcW w:w="970" w:type="dxa"/>
          </w:tcPr>
          <w:p w:rsidR="005F1B44" w:rsidRPr="00CB1127" w:rsidRDefault="005F1B44" w:rsidP="0057365C">
            <w:pPr>
              <w:pStyle w:val="Corpotesto"/>
              <w:rPr>
                <w:rFonts w:ascii="Bookman Old Style" w:hAnsi="Bookman Old Style"/>
                <w:sz w:val="20"/>
                <w:highlight w:val="red"/>
              </w:rPr>
            </w:pPr>
            <w:r w:rsidRPr="00CB1127">
              <w:rPr>
                <w:rFonts w:ascii="Bookman Old Style" w:hAnsi="Bookman Old Style"/>
                <w:sz w:val="20"/>
              </w:rPr>
              <w:t>Art. 10</w:t>
            </w:r>
          </w:p>
        </w:tc>
        <w:tc>
          <w:tcPr>
            <w:tcW w:w="9165" w:type="dxa"/>
          </w:tcPr>
          <w:p w:rsidR="005F1B44" w:rsidRPr="00CB1127" w:rsidRDefault="005F1B44" w:rsidP="0057365C">
            <w:pPr>
              <w:pStyle w:val="Corpotesto"/>
              <w:tabs>
                <w:tab w:val="left" w:pos="-2700"/>
              </w:tabs>
              <w:rPr>
                <w:rFonts w:ascii="Bookman Old Style" w:hAnsi="Bookman Old Style"/>
                <w:sz w:val="20"/>
              </w:rPr>
            </w:pPr>
            <w:r w:rsidRPr="00CB1127">
              <w:rPr>
                <w:rFonts w:ascii="Bookman Old Style" w:hAnsi="Bookman Old Style"/>
                <w:sz w:val="20"/>
              </w:rPr>
              <w:t>EUROSOFIA non assume alcuna responsabilità nei confronti di terzi per impegni con quest’ultimi assunti dal Prestatore relativi allo svolgimento del presente incarico.</w:t>
            </w:r>
          </w:p>
        </w:tc>
      </w:tr>
      <w:tr w:rsidR="005F1B44" w:rsidRPr="00CB1127" w:rsidTr="0057365C">
        <w:tc>
          <w:tcPr>
            <w:tcW w:w="970" w:type="dxa"/>
          </w:tcPr>
          <w:p w:rsidR="005F1B44" w:rsidRPr="00CB1127" w:rsidRDefault="005F1B44" w:rsidP="0057365C">
            <w:pPr>
              <w:pStyle w:val="Corpotesto"/>
              <w:rPr>
                <w:rFonts w:ascii="Bookman Old Style" w:hAnsi="Bookman Old Style"/>
                <w:sz w:val="20"/>
              </w:rPr>
            </w:pPr>
            <w:r w:rsidRPr="00CB1127">
              <w:rPr>
                <w:rFonts w:ascii="Bookman Old Style" w:hAnsi="Bookman Old Style"/>
                <w:sz w:val="20"/>
              </w:rPr>
              <w:t>Art. 11</w:t>
            </w:r>
          </w:p>
        </w:tc>
        <w:tc>
          <w:tcPr>
            <w:tcW w:w="9165" w:type="dxa"/>
          </w:tcPr>
          <w:p w:rsidR="005F1B44" w:rsidRPr="00CB1127" w:rsidRDefault="005F1B44" w:rsidP="0057365C">
            <w:pPr>
              <w:pStyle w:val="Corpotesto"/>
              <w:tabs>
                <w:tab w:val="left" w:pos="-2700"/>
              </w:tabs>
              <w:rPr>
                <w:rFonts w:ascii="Bookman Old Style" w:hAnsi="Bookman Old Style"/>
                <w:sz w:val="20"/>
              </w:rPr>
            </w:pPr>
            <w:r w:rsidRPr="00CB1127">
              <w:rPr>
                <w:rFonts w:ascii="Bookman Old Style" w:hAnsi="Bookman Old Style"/>
                <w:sz w:val="20"/>
              </w:rPr>
              <w:t>E’ fatto espresso divieto al Prestatore di cedere totalmente o parzialmente il presente contratto. L’inadempimento alla presente obbligazione comporterà la risoluzione di diritto del presente contratto ai sensi del successivo articolo 13.</w:t>
            </w:r>
          </w:p>
        </w:tc>
      </w:tr>
      <w:tr w:rsidR="005F1B44" w:rsidRPr="00CB1127" w:rsidTr="0057365C">
        <w:tc>
          <w:tcPr>
            <w:tcW w:w="970" w:type="dxa"/>
          </w:tcPr>
          <w:p w:rsidR="005F1B44" w:rsidRPr="00CB1127" w:rsidRDefault="005F1B44" w:rsidP="0057365C">
            <w:pPr>
              <w:pStyle w:val="Corpotesto"/>
              <w:rPr>
                <w:rFonts w:ascii="Bookman Old Style" w:hAnsi="Bookman Old Style"/>
                <w:sz w:val="20"/>
              </w:rPr>
            </w:pPr>
            <w:r w:rsidRPr="00CB1127">
              <w:rPr>
                <w:rFonts w:ascii="Bookman Old Style" w:hAnsi="Bookman Old Style"/>
                <w:sz w:val="20"/>
              </w:rPr>
              <w:t>Art. 12</w:t>
            </w:r>
          </w:p>
        </w:tc>
        <w:tc>
          <w:tcPr>
            <w:tcW w:w="9165" w:type="dxa"/>
          </w:tcPr>
          <w:p w:rsidR="005F1B44" w:rsidRPr="00CB1127" w:rsidRDefault="005F1B44" w:rsidP="0057365C">
            <w:pPr>
              <w:pStyle w:val="Corpotesto"/>
              <w:tabs>
                <w:tab w:val="left" w:pos="-2700"/>
              </w:tabs>
              <w:rPr>
                <w:rFonts w:ascii="Bookman Old Style" w:hAnsi="Bookman Old Style"/>
                <w:sz w:val="20"/>
              </w:rPr>
            </w:pPr>
            <w:r w:rsidRPr="00CB1127">
              <w:rPr>
                <w:rFonts w:ascii="Bookman Old Style" w:hAnsi="Bookman Old Style"/>
                <w:sz w:val="20"/>
              </w:rPr>
              <w:t>Ogni genere di modifica e/o integrazione del presente contratto deve essere redatta in forma scritta e controfirmata da entrambe le parti.</w:t>
            </w:r>
          </w:p>
        </w:tc>
      </w:tr>
      <w:tr w:rsidR="005F1B44" w:rsidRPr="00CB1127" w:rsidTr="0057365C">
        <w:tc>
          <w:tcPr>
            <w:tcW w:w="970" w:type="dxa"/>
          </w:tcPr>
          <w:p w:rsidR="005F1B44" w:rsidRPr="00CB1127" w:rsidRDefault="005F1B44" w:rsidP="0057365C">
            <w:pPr>
              <w:pStyle w:val="Corpotesto"/>
              <w:rPr>
                <w:rFonts w:ascii="Bookman Old Style" w:hAnsi="Bookman Old Style"/>
                <w:sz w:val="20"/>
              </w:rPr>
            </w:pPr>
            <w:r w:rsidRPr="00CB1127">
              <w:rPr>
                <w:rFonts w:ascii="Bookman Old Style" w:hAnsi="Bookman Old Style"/>
                <w:sz w:val="20"/>
              </w:rPr>
              <w:t>Art. 13</w:t>
            </w:r>
          </w:p>
        </w:tc>
        <w:tc>
          <w:tcPr>
            <w:tcW w:w="9165" w:type="dxa"/>
          </w:tcPr>
          <w:p w:rsidR="005F1B44" w:rsidRPr="00CB1127" w:rsidRDefault="005F1B44" w:rsidP="0057365C">
            <w:pPr>
              <w:pStyle w:val="Corpotesto"/>
              <w:tabs>
                <w:tab w:val="left" w:pos="-2700"/>
              </w:tabs>
              <w:ind w:left="23" w:hanging="23"/>
              <w:rPr>
                <w:rFonts w:ascii="Bookman Old Style" w:hAnsi="Bookman Old Style"/>
                <w:sz w:val="20"/>
              </w:rPr>
            </w:pPr>
            <w:r w:rsidRPr="00CB1127">
              <w:rPr>
                <w:rFonts w:ascii="Bookman Old Style" w:hAnsi="Bookman Old Style"/>
                <w:sz w:val="20"/>
              </w:rPr>
              <w:t xml:space="preserve">Le parti convengono, ai sensi e per gli effetti dell’art. 1373 c.c. che, per motivazioni diverse, compresa una eventuale valutazione negativa emersa dall’azione di monitoraggio, EUROSOFIA, a suo insindacabile giudizio, potrà recedere dal presente contratto, tramite lettera raccomandata, qualora lo stesso ne ritenga inopportuna la sua conduzione a termine. </w:t>
            </w:r>
          </w:p>
        </w:tc>
      </w:tr>
      <w:tr w:rsidR="005F1B44" w:rsidRPr="00CB1127" w:rsidTr="0057365C">
        <w:tc>
          <w:tcPr>
            <w:tcW w:w="970" w:type="dxa"/>
          </w:tcPr>
          <w:p w:rsidR="005F1B44" w:rsidRPr="00CB1127" w:rsidRDefault="005F1B44" w:rsidP="0057365C">
            <w:pPr>
              <w:pStyle w:val="Corpotesto"/>
              <w:rPr>
                <w:rFonts w:ascii="Bookman Old Style" w:hAnsi="Bookman Old Style"/>
                <w:sz w:val="20"/>
              </w:rPr>
            </w:pPr>
            <w:r w:rsidRPr="00CB1127">
              <w:rPr>
                <w:rFonts w:ascii="Bookman Old Style" w:hAnsi="Bookman Old Style"/>
                <w:sz w:val="20"/>
              </w:rPr>
              <w:t>Art. 14</w:t>
            </w:r>
          </w:p>
          <w:p w:rsidR="005F1B44" w:rsidRPr="00CB1127" w:rsidRDefault="005F1B44" w:rsidP="0057365C">
            <w:pPr>
              <w:pStyle w:val="Corpotes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9165" w:type="dxa"/>
          </w:tcPr>
          <w:p w:rsidR="005F1B44" w:rsidRPr="00CB1127" w:rsidRDefault="005F1B44" w:rsidP="0057365C">
            <w:pPr>
              <w:pStyle w:val="Corpotesto"/>
              <w:tabs>
                <w:tab w:val="left" w:pos="-2700"/>
              </w:tabs>
              <w:ind w:left="23" w:hanging="23"/>
              <w:rPr>
                <w:rFonts w:ascii="Bookman Old Style" w:hAnsi="Bookman Old Style"/>
                <w:sz w:val="20"/>
              </w:rPr>
            </w:pPr>
            <w:r w:rsidRPr="00CB1127">
              <w:rPr>
                <w:rFonts w:ascii="Bookman Old Style" w:hAnsi="Bookman Old Style"/>
                <w:sz w:val="20"/>
              </w:rPr>
              <w:t>Le eventuali controversie in merito all’applicazione del presente atto tra i soggetti che lo sottoscrivono, se non risolte amichevolmente, saranno deferite ad un Collegio arbitrale costituito a norma degli articoli 806 e seguenti del Codice di Procedura Civile. L’arbitrato avrà luogo a Palermo e le spese per la costituzione ed il funzionamento del Collegio arbitrale sono anticipate dalla parte che chiede l’intervento e definitivamente regolate dal foro arbitrale in base alla soccombenza. Il presente accordo sarà registrato in caso d’uso e le relative spese sono a carico del richiedente.</w:t>
            </w:r>
          </w:p>
        </w:tc>
      </w:tr>
      <w:tr w:rsidR="005F1B44" w:rsidRPr="00CB1127" w:rsidTr="0057365C">
        <w:tc>
          <w:tcPr>
            <w:tcW w:w="970" w:type="dxa"/>
          </w:tcPr>
          <w:p w:rsidR="005F1B44" w:rsidRPr="00CB1127" w:rsidRDefault="005F1B44" w:rsidP="0057365C">
            <w:pPr>
              <w:pStyle w:val="Corpotesto"/>
              <w:rPr>
                <w:rFonts w:ascii="Bookman Old Style" w:hAnsi="Bookman Old Style"/>
                <w:sz w:val="20"/>
              </w:rPr>
            </w:pPr>
            <w:r w:rsidRPr="00CB1127">
              <w:rPr>
                <w:rFonts w:ascii="Bookman Old Style" w:hAnsi="Bookman Old Style"/>
                <w:sz w:val="20"/>
              </w:rPr>
              <w:t>Art.15</w:t>
            </w:r>
          </w:p>
        </w:tc>
        <w:tc>
          <w:tcPr>
            <w:tcW w:w="9165" w:type="dxa"/>
          </w:tcPr>
          <w:p w:rsidR="005F1B44" w:rsidRPr="00CB1127" w:rsidRDefault="005F1B44" w:rsidP="0057365C">
            <w:pPr>
              <w:pStyle w:val="Corpotesto"/>
              <w:tabs>
                <w:tab w:val="left" w:pos="-2700"/>
              </w:tabs>
              <w:rPr>
                <w:rFonts w:ascii="Bookman Old Style" w:hAnsi="Bookman Old Style"/>
                <w:sz w:val="20"/>
              </w:rPr>
            </w:pPr>
            <w:r w:rsidRPr="00CB1127">
              <w:rPr>
                <w:rFonts w:ascii="Bookman Old Style" w:hAnsi="Bookman Old Style"/>
                <w:sz w:val="20"/>
              </w:rPr>
              <w:t>Ai sensi dell’art. 10 della Legge 31/12/1996 n. 675, EUROSOFIA fa presente che i dati raccolti saranno trattati al solo fine dell’esecuzione del presente contratto, e comunque, in applicazione della predetta legge e del Decreto legislativo 30/6/2003 n. 196 e successive modificazioni ed integrazioni.</w:t>
            </w:r>
          </w:p>
        </w:tc>
      </w:tr>
      <w:tr w:rsidR="005F1B44" w:rsidRPr="00CB1127" w:rsidTr="0057365C">
        <w:tc>
          <w:tcPr>
            <w:tcW w:w="970" w:type="dxa"/>
          </w:tcPr>
          <w:p w:rsidR="005F1B44" w:rsidRPr="00CB1127" w:rsidRDefault="005F1B44" w:rsidP="0057365C">
            <w:pPr>
              <w:pStyle w:val="Corpotesto"/>
              <w:rPr>
                <w:rFonts w:ascii="Bookman Old Style" w:hAnsi="Bookman Old Style"/>
                <w:sz w:val="20"/>
              </w:rPr>
            </w:pPr>
            <w:r w:rsidRPr="00CB1127">
              <w:rPr>
                <w:rFonts w:ascii="Bookman Old Style" w:hAnsi="Bookman Old Style"/>
                <w:sz w:val="20"/>
              </w:rPr>
              <w:t>Art.16</w:t>
            </w:r>
          </w:p>
        </w:tc>
        <w:tc>
          <w:tcPr>
            <w:tcW w:w="9165" w:type="dxa"/>
          </w:tcPr>
          <w:p w:rsidR="005F1B44" w:rsidRPr="00CB1127" w:rsidRDefault="005F1B44" w:rsidP="0057365C">
            <w:pPr>
              <w:pStyle w:val="Corpotesto"/>
              <w:tabs>
                <w:tab w:val="left" w:pos="-2700"/>
              </w:tabs>
              <w:ind w:left="23"/>
              <w:rPr>
                <w:rFonts w:ascii="Bookman Old Style" w:hAnsi="Bookman Old Style"/>
                <w:sz w:val="20"/>
              </w:rPr>
            </w:pPr>
            <w:r w:rsidRPr="00CB1127">
              <w:rPr>
                <w:rFonts w:ascii="Bookman Old Style" w:hAnsi="Bookman Old Style"/>
                <w:sz w:val="20"/>
              </w:rPr>
              <w:t>Per quanto non espressamente previsto, si rimanda alle norme del Codice Civile in quanto compatibili.</w:t>
            </w:r>
          </w:p>
        </w:tc>
      </w:tr>
    </w:tbl>
    <w:p w:rsidR="005F1B44" w:rsidRPr="00CB1127" w:rsidRDefault="005F1B44" w:rsidP="005F1B44">
      <w:pPr>
        <w:rPr>
          <w:rFonts w:ascii="Bookman Old Style" w:hAnsi="Bookman Old Style" w:cs="Times New Roman"/>
          <w:sz w:val="20"/>
          <w:szCs w:val="20"/>
        </w:rPr>
      </w:pPr>
    </w:p>
    <w:p w:rsidR="005F1B44" w:rsidRPr="00CB1127" w:rsidRDefault="005F1B44" w:rsidP="005F1B44">
      <w:pPr>
        <w:rPr>
          <w:rFonts w:ascii="Bookman Old Style" w:hAnsi="Bookman Old Style" w:cs="Times New Roman"/>
          <w:sz w:val="20"/>
          <w:szCs w:val="20"/>
        </w:rPr>
      </w:pPr>
      <w:r w:rsidRPr="00CB1127">
        <w:rPr>
          <w:rFonts w:ascii="Bookman Old Style" w:hAnsi="Bookman Old Style" w:cs="Times New Roman"/>
          <w:sz w:val="20"/>
          <w:szCs w:val="20"/>
        </w:rPr>
        <w:tab/>
      </w:r>
      <w:r w:rsidRPr="00CB1127">
        <w:rPr>
          <w:rFonts w:ascii="Bookman Old Style" w:hAnsi="Bookman Old Style" w:cs="Times New Roman"/>
          <w:sz w:val="20"/>
          <w:szCs w:val="20"/>
        </w:rPr>
        <w:tab/>
      </w:r>
      <w:r w:rsidRPr="00CB1127">
        <w:rPr>
          <w:rFonts w:ascii="Bookman Old Style" w:hAnsi="Bookman Old Style" w:cs="Times New Roman"/>
          <w:sz w:val="20"/>
          <w:szCs w:val="20"/>
        </w:rPr>
        <w:tab/>
      </w:r>
      <w:r w:rsidRPr="00CB1127">
        <w:rPr>
          <w:rFonts w:ascii="Bookman Old Style" w:hAnsi="Bookman Old Style" w:cs="Times New Roman"/>
          <w:sz w:val="20"/>
          <w:szCs w:val="20"/>
        </w:rPr>
        <w:tab/>
      </w:r>
      <w:r w:rsidRPr="00CB1127">
        <w:rPr>
          <w:rFonts w:ascii="Bookman Old Style" w:hAnsi="Bookman Old Style" w:cs="Times New Roman"/>
          <w:sz w:val="20"/>
          <w:szCs w:val="20"/>
        </w:rPr>
        <w:tab/>
      </w:r>
      <w:r w:rsidRPr="00CB1127">
        <w:rPr>
          <w:rFonts w:ascii="Bookman Old Style" w:hAnsi="Bookman Old Style" w:cs="Times New Roman"/>
          <w:sz w:val="20"/>
          <w:szCs w:val="20"/>
        </w:rPr>
        <w:tab/>
      </w:r>
      <w:r w:rsidRPr="00CB1127">
        <w:rPr>
          <w:rFonts w:ascii="Bookman Old Style" w:hAnsi="Bookman Old Style" w:cs="Times New Roman"/>
          <w:sz w:val="20"/>
          <w:szCs w:val="20"/>
        </w:rPr>
        <w:tab/>
      </w:r>
      <w:r w:rsidRPr="00CB1127">
        <w:rPr>
          <w:rFonts w:ascii="Bookman Old Style" w:hAnsi="Bookman Old Style" w:cs="Times New Roman"/>
          <w:sz w:val="20"/>
          <w:szCs w:val="20"/>
        </w:rPr>
        <w:tab/>
      </w:r>
      <w:r w:rsidRPr="00CB1127">
        <w:rPr>
          <w:rFonts w:ascii="Bookman Old Style" w:hAnsi="Bookman Old Style" w:cs="Times New Roman"/>
          <w:sz w:val="20"/>
          <w:szCs w:val="20"/>
        </w:rPr>
        <w:tab/>
      </w:r>
    </w:p>
    <w:p w:rsidR="005F1B44" w:rsidRPr="00CB1127" w:rsidRDefault="005F1B44" w:rsidP="005F1B44">
      <w:pPr>
        <w:ind w:left="708" w:firstLine="708"/>
        <w:rPr>
          <w:rFonts w:ascii="Bookman Old Style" w:hAnsi="Bookman Old Style" w:cs="Times New Roman"/>
          <w:sz w:val="20"/>
          <w:szCs w:val="20"/>
        </w:rPr>
      </w:pPr>
      <w:r w:rsidRPr="00CB1127">
        <w:rPr>
          <w:rFonts w:ascii="Bookman Old Style" w:hAnsi="Bookman Old Style" w:cs="Times New Roman"/>
          <w:sz w:val="20"/>
          <w:szCs w:val="20"/>
        </w:rPr>
        <w:t>Il Prestatore</w:t>
      </w:r>
      <w:r w:rsidRPr="00CB1127">
        <w:rPr>
          <w:rFonts w:ascii="Bookman Old Style" w:hAnsi="Bookman Old Style" w:cs="Times New Roman"/>
          <w:sz w:val="20"/>
          <w:szCs w:val="20"/>
        </w:rPr>
        <w:tab/>
        <w:t xml:space="preserve">                                                                               Eurosofia</w:t>
      </w:r>
    </w:p>
    <w:p w:rsidR="005F1B44" w:rsidRPr="000F019A" w:rsidRDefault="005F1B44" w:rsidP="0056571C">
      <w:pPr>
        <w:jc w:val="both"/>
        <w:rPr>
          <w:rFonts w:ascii="Bookman Old Style" w:hAnsi="Bookman Old Style"/>
          <w:sz w:val="20"/>
          <w:szCs w:val="20"/>
        </w:rPr>
      </w:pPr>
    </w:p>
    <w:sectPr w:rsidR="005F1B44" w:rsidRPr="000F019A" w:rsidSect="0021283C">
      <w:headerReference w:type="default" r:id="rId12"/>
      <w:footerReference w:type="default" r:id="rId13"/>
      <w:pgSz w:w="11906" w:h="16838"/>
      <w:pgMar w:top="1417" w:right="1134" w:bottom="1134" w:left="1134" w:header="284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3BE" w:rsidRDefault="000253BE">
      <w:pPr>
        <w:spacing w:after="0" w:line="240" w:lineRule="auto"/>
      </w:pPr>
      <w:r>
        <w:separator/>
      </w:r>
    </w:p>
  </w:endnote>
  <w:endnote w:type="continuationSeparator" w:id="0">
    <w:p w:rsidR="000253BE" w:rsidRDefault="00025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783221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F31CAA" w:rsidRPr="00F31CAA" w:rsidRDefault="00F31CAA">
        <w:pPr>
          <w:pStyle w:val="Pidipagina"/>
          <w:jc w:val="right"/>
          <w:rPr>
            <w:sz w:val="16"/>
            <w:szCs w:val="16"/>
          </w:rPr>
        </w:pPr>
        <w:r w:rsidRPr="00F31CAA">
          <w:rPr>
            <w:sz w:val="16"/>
            <w:szCs w:val="16"/>
          </w:rPr>
          <w:fldChar w:fldCharType="begin"/>
        </w:r>
        <w:r w:rsidRPr="00F31CAA">
          <w:rPr>
            <w:sz w:val="16"/>
            <w:szCs w:val="16"/>
          </w:rPr>
          <w:instrText>PAGE   \* MERGEFORMAT</w:instrText>
        </w:r>
        <w:r w:rsidRPr="00F31CAA">
          <w:rPr>
            <w:sz w:val="16"/>
            <w:szCs w:val="16"/>
          </w:rPr>
          <w:fldChar w:fldCharType="separate"/>
        </w:r>
        <w:r w:rsidR="00AD4E03">
          <w:rPr>
            <w:noProof/>
            <w:sz w:val="16"/>
            <w:szCs w:val="16"/>
          </w:rPr>
          <w:t>2</w:t>
        </w:r>
        <w:r w:rsidRPr="00F31CAA">
          <w:rPr>
            <w:sz w:val="16"/>
            <w:szCs w:val="16"/>
          </w:rPr>
          <w:fldChar w:fldCharType="end"/>
        </w:r>
      </w:p>
    </w:sdtContent>
  </w:sdt>
  <w:p w:rsidR="005F252E" w:rsidRPr="0021283C" w:rsidRDefault="005F252E" w:rsidP="002B19D7">
    <w:pPr>
      <w:pStyle w:val="Pidipagina"/>
      <w:jc w:val="center"/>
      <w:rPr>
        <w:rFonts w:ascii="Bookman Old Style" w:hAnsi="Bookman Old Style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3BE" w:rsidRDefault="000253BE">
      <w:pPr>
        <w:spacing w:after="0" w:line="240" w:lineRule="auto"/>
      </w:pPr>
      <w:r>
        <w:separator/>
      </w:r>
    </w:p>
  </w:footnote>
  <w:footnote w:type="continuationSeparator" w:id="0">
    <w:p w:rsidR="000253BE" w:rsidRDefault="00025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52E" w:rsidRDefault="005F252E" w:rsidP="002B19D7">
    <w:pPr>
      <w:rPr>
        <w:noProof/>
      </w:rPr>
    </w:pPr>
    <w:r>
      <w:rPr>
        <w:noProof/>
      </w:rPr>
      <w:drawing>
        <wp:inline distT="0" distB="0" distL="0" distR="0" wp14:anchorId="54B43459" wp14:editId="20491F7D">
          <wp:extent cx="631833" cy="678065"/>
          <wp:effectExtent l="0" t="0" r="0" b="8255"/>
          <wp:docPr id="8" name="Immagine 8" descr="Eurosofia-x-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Eurosofia-x-wor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227" cy="68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049BA21" wp14:editId="177654EA">
          <wp:extent cx="3468910" cy="325211"/>
          <wp:effectExtent l="0" t="0" r="0" b="0"/>
          <wp:docPr id="11" name="Immagine 11" descr="C:\Documents and Settings\Utente\Desktop\EUROSOFIA\LOGHI\dicitura-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C:\Documents and Settings\Utente\Desktop\EUROSOFIA\LOGHI\dicitura-word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4241" cy="3388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F252E" w:rsidRDefault="005F252E" w:rsidP="0021283C">
    <w:pPr>
      <w:pStyle w:val="Intestazione"/>
      <w:jc w:val="center"/>
      <w:rPr>
        <w:rFonts w:ascii="Bookman Old Style" w:hAnsi="Bookman Old Style"/>
        <w:sz w:val="14"/>
        <w:szCs w:val="14"/>
      </w:rPr>
    </w:pPr>
    <w:r w:rsidRPr="0021283C">
      <w:rPr>
        <w:rFonts w:ascii="Bookman Old Style" w:hAnsi="Bookman Old Style"/>
        <w:sz w:val="14"/>
        <w:szCs w:val="14"/>
      </w:rPr>
      <w:t>Soggetto Qualificato dal MIUR per la formazione del personale della Scuola ai sensi della direttiva n. 170/2016</w:t>
    </w:r>
  </w:p>
  <w:p w:rsidR="00723C41" w:rsidRPr="00723C41" w:rsidRDefault="00723C41" w:rsidP="00723C41">
    <w:pPr>
      <w:pStyle w:val="Corpotesto"/>
    </w:pPr>
  </w:p>
  <w:p w:rsidR="005F252E" w:rsidRPr="0021283C" w:rsidRDefault="005F252E" w:rsidP="0021283C">
    <w:pPr>
      <w:pStyle w:val="Corpotes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45D1F"/>
    <w:multiLevelType w:val="hybridMultilevel"/>
    <w:tmpl w:val="8C726014"/>
    <w:lvl w:ilvl="0" w:tplc="DC64AA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C935C7"/>
    <w:multiLevelType w:val="hybridMultilevel"/>
    <w:tmpl w:val="B928B8CA"/>
    <w:lvl w:ilvl="0" w:tplc="ACB8B8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322ED5"/>
    <w:multiLevelType w:val="hybridMultilevel"/>
    <w:tmpl w:val="BD1C8A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7642F"/>
    <w:multiLevelType w:val="hybridMultilevel"/>
    <w:tmpl w:val="021C3EE2"/>
    <w:lvl w:ilvl="0" w:tplc="9F9003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4310ABD"/>
    <w:multiLevelType w:val="hybridMultilevel"/>
    <w:tmpl w:val="D4A0B70E"/>
    <w:lvl w:ilvl="0" w:tplc="71426C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67474"/>
    <w:multiLevelType w:val="hybridMultilevel"/>
    <w:tmpl w:val="9580D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41397"/>
    <w:multiLevelType w:val="hybridMultilevel"/>
    <w:tmpl w:val="775C845C"/>
    <w:lvl w:ilvl="0" w:tplc="9222BD9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317E0"/>
    <w:multiLevelType w:val="hybridMultilevel"/>
    <w:tmpl w:val="2A346AF0"/>
    <w:lvl w:ilvl="0" w:tplc="8BF24366">
      <w:start w:val="14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46DDA"/>
    <w:multiLevelType w:val="hybridMultilevel"/>
    <w:tmpl w:val="0138279C"/>
    <w:lvl w:ilvl="0" w:tplc="DC64AA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3C915EF"/>
    <w:multiLevelType w:val="hybridMultilevel"/>
    <w:tmpl w:val="08D0904A"/>
    <w:lvl w:ilvl="0" w:tplc="9222BD9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C85882"/>
    <w:multiLevelType w:val="hybridMultilevel"/>
    <w:tmpl w:val="87AA03DC"/>
    <w:lvl w:ilvl="0" w:tplc="DFE4E0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36388"/>
    <w:multiLevelType w:val="hybridMultilevel"/>
    <w:tmpl w:val="63ECCE50"/>
    <w:lvl w:ilvl="0" w:tplc="4060289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10"/>
  </w:num>
  <w:num w:numId="5">
    <w:abstractNumId w:val="5"/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2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98"/>
    <w:rsid w:val="00002061"/>
    <w:rsid w:val="0001649A"/>
    <w:rsid w:val="000175E1"/>
    <w:rsid w:val="000253BE"/>
    <w:rsid w:val="00030EDB"/>
    <w:rsid w:val="0005278C"/>
    <w:rsid w:val="00053C82"/>
    <w:rsid w:val="000540ED"/>
    <w:rsid w:val="00057CEF"/>
    <w:rsid w:val="00060D3C"/>
    <w:rsid w:val="00070B98"/>
    <w:rsid w:val="000944B3"/>
    <w:rsid w:val="000B24ED"/>
    <w:rsid w:val="000D359A"/>
    <w:rsid w:val="000F019A"/>
    <w:rsid w:val="000F5B31"/>
    <w:rsid w:val="00114B87"/>
    <w:rsid w:val="001277D3"/>
    <w:rsid w:val="00130060"/>
    <w:rsid w:val="00153EF7"/>
    <w:rsid w:val="00167F71"/>
    <w:rsid w:val="0017670B"/>
    <w:rsid w:val="00183A61"/>
    <w:rsid w:val="0018503C"/>
    <w:rsid w:val="001C204E"/>
    <w:rsid w:val="001C3E43"/>
    <w:rsid w:val="00203131"/>
    <w:rsid w:val="0021283C"/>
    <w:rsid w:val="00223D80"/>
    <w:rsid w:val="002273E5"/>
    <w:rsid w:val="00256BDC"/>
    <w:rsid w:val="00270FB3"/>
    <w:rsid w:val="0027592F"/>
    <w:rsid w:val="00295155"/>
    <w:rsid w:val="002A323A"/>
    <w:rsid w:val="002A5A1F"/>
    <w:rsid w:val="002B19D7"/>
    <w:rsid w:val="002B636C"/>
    <w:rsid w:val="002B6A41"/>
    <w:rsid w:val="002B7DBB"/>
    <w:rsid w:val="002D35AC"/>
    <w:rsid w:val="002D7D51"/>
    <w:rsid w:val="002E1F11"/>
    <w:rsid w:val="002F1B27"/>
    <w:rsid w:val="00325E25"/>
    <w:rsid w:val="003267E1"/>
    <w:rsid w:val="00332A14"/>
    <w:rsid w:val="003503B2"/>
    <w:rsid w:val="00362948"/>
    <w:rsid w:val="00362EA1"/>
    <w:rsid w:val="003711E7"/>
    <w:rsid w:val="003736AA"/>
    <w:rsid w:val="003763A6"/>
    <w:rsid w:val="00377C4C"/>
    <w:rsid w:val="00380EE0"/>
    <w:rsid w:val="0038662C"/>
    <w:rsid w:val="003A1A14"/>
    <w:rsid w:val="003C424D"/>
    <w:rsid w:val="003D58CE"/>
    <w:rsid w:val="003F128F"/>
    <w:rsid w:val="003F6D8D"/>
    <w:rsid w:val="00405294"/>
    <w:rsid w:val="00432628"/>
    <w:rsid w:val="004541EC"/>
    <w:rsid w:val="00461F72"/>
    <w:rsid w:val="004765C7"/>
    <w:rsid w:val="004967A9"/>
    <w:rsid w:val="00496B1E"/>
    <w:rsid w:val="004B77BE"/>
    <w:rsid w:val="004C3B7B"/>
    <w:rsid w:val="004F184C"/>
    <w:rsid w:val="00500EAF"/>
    <w:rsid w:val="00512B3B"/>
    <w:rsid w:val="00521555"/>
    <w:rsid w:val="005261E9"/>
    <w:rsid w:val="00536E01"/>
    <w:rsid w:val="005412E6"/>
    <w:rsid w:val="005447D5"/>
    <w:rsid w:val="0056571C"/>
    <w:rsid w:val="00576FB3"/>
    <w:rsid w:val="00580F63"/>
    <w:rsid w:val="00586E7A"/>
    <w:rsid w:val="005922ED"/>
    <w:rsid w:val="00597BA3"/>
    <w:rsid w:val="005A03EB"/>
    <w:rsid w:val="005A754D"/>
    <w:rsid w:val="005B7C98"/>
    <w:rsid w:val="005D1084"/>
    <w:rsid w:val="005D3459"/>
    <w:rsid w:val="005F1432"/>
    <w:rsid w:val="005F1B44"/>
    <w:rsid w:val="005F252E"/>
    <w:rsid w:val="006005DC"/>
    <w:rsid w:val="00616D72"/>
    <w:rsid w:val="00640FC3"/>
    <w:rsid w:val="00646223"/>
    <w:rsid w:val="00652695"/>
    <w:rsid w:val="00653C88"/>
    <w:rsid w:val="00655B27"/>
    <w:rsid w:val="006609A2"/>
    <w:rsid w:val="00664231"/>
    <w:rsid w:val="006663FF"/>
    <w:rsid w:val="0067495F"/>
    <w:rsid w:val="0067710F"/>
    <w:rsid w:val="00683098"/>
    <w:rsid w:val="006A2236"/>
    <w:rsid w:val="006D7CEB"/>
    <w:rsid w:val="006E2819"/>
    <w:rsid w:val="00716C6E"/>
    <w:rsid w:val="00721B9B"/>
    <w:rsid w:val="00723C41"/>
    <w:rsid w:val="00726F1A"/>
    <w:rsid w:val="00727C25"/>
    <w:rsid w:val="007350A3"/>
    <w:rsid w:val="007403E6"/>
    <w:rsid w:val="0075519F"/>
    <w:rsid w:val="007579E3"/>
    <w:rsid w:val="00787882"/>
    <w:rsid w:val="007879D7"/>
    <w:rsid w:val="007943D4"/>
    <w:rsid w:val="00795974"/>
    <w:rsid w:val="007B14E2"/>
    <w:rsid w:val="007C20E9"/>
    <w:rsid w:val="007C3CFD"/>
    <w:rsid w:val="007C6C12"/>
    <w:rsid w:val="007E5D79"/>
    <w:rsid w:val="008050E2"/>
    <w:rsid w:val="00826283"/>
    <w:rsid w:val="00854D2B"/>
    <w:rsid w:val="00855CCE"/>
    <w:rsid w:val="00877EDB"/>
    <w:rsid w:val="00880F90"/>
    <w:rsid w:val="008A4987"/>
    <w:rsid w:val="008A5E5A"/>
    <w:rsid w:val="008B2124"/>
    <w:rsid w:val="008B6F83"/>
    <w:rsid w:val="008C51E3"/>
    <w:rsid w:val="008E24A8"/>
    <w:rsid w:val="008E327F"/>
    <w:rsid w:val="008E52DA"/>
    <w:rsid w:val="008F04BC"/>
    <w:rsid w:val="00903050"/>
    <w:rsid w:val="00903D42"/>
    <w:rsid w:val="00912C3D"/>
    <w:rsid w:val="00913E97"/>
    <w:rsid w:val="00957197"/>
    <w:rsid w:val="009678D1"/>
    <w:rsid w:val="00977B1E"/>
    <w:rsid w:val="0099121A"/>
    <w:rsid w:val="00992ECB"/>
    <w:rsid w:val="00993746"/>
    <w:rsid w:val="009B457C"/>
    <w:rsid w:val="009B58A3"/>
    <w:rsid w:val="009E1BE3"/>
    <w:rsid w:val="009E3ABA"/>
    <w:rsid w:val="009F79B7"/>
    <w:rsid w:val="00A02984"/>
    <w:rsid w:val="00A07DEA"/>
    <w:rsid w:val="00A135C5"/>
    <w:rsid w:val="00A22910"/>
    <w:rsid w:val="00A36987"/>
    <w:rsid w:val="00A45897"/>
    <w:rsid w:val="00A45FF1"/>
    <w:rsid w:val="00A47599"/>
    <w:rsid w:val="00A571AB"/>
    <w:rsid w:val="00A76F8F"/>
    <w:rsid w:val="00AA6025"/>
    <w:rsid w:val="00AB0757"/>
    <w:rsid w:val="00AC439D"/>
    <w:rsid w:val="00AC76FA"/>
    <w:rsid w:val="00AD4E03"/>
    <w:rsid w:val="00AF449B"/>
    <w:rsid w:val="00B0171F"/>
    <w:rsid w:val="00B047D6"/>
    <w:rsid w:val="00B06015"/>
    <w:rsid w:val="00B0650A"/>
    <w:rsid w:val="00B07326"/>
    <w:rsid w:val="00B1099E"/>
    <w:rsid w:val="00B1329A"/>
    <w:rsid w:val="00B20E1C"/>
    <w:rsid w:val="00B23168"/>
    <w:rsid w:val="00B40B3A"/>
    <w:rsid w:val="00B41E5E"/>
    <w:rsid w:val="00B61CF2"/>
    <w:rsid w:val="00B91B93"/>
    <w:rsid w:val="00B94578"/>
    <w:rsid w:val="00B96A16"/>
    <w:rsid w:val="00BA6202"/>
    <w:rsid w:val="00BB6D72"/>
    <w:rsid w:val="00BC619E"/>
    <w:rsid w:val="00BE1667"/>
    <w:rsid w:val="00C07B03"/>
    <w:rsid w:val="00C1693F"/>
    <w:rsid w:val="00C16DC7"/>
    <w:rsid w:val="00C4440C"/>
    <w:rsid w:val="00C81A37"/>
    <w:rsid w:val="00C83240"/>
    <w:rsid w:val="00CA03A7"/>
    <w:rsid w:val="00CF2F4A"/>
    <w:rsid w:val="00CF30B1"/>
    <w:rsid w:val="00D11C38"/>
    <w:rsid w:val="00D14F10"/>
    <w:rsid w:val="00D239F7"/>
    <w:rsid w:val="00D43423"/>
    <w:rsid w:val="00D45CB0"/>
    <w:rsid w:val="00D72F77"/>
    <w:rsid w:val="00DB1A0D"/>
    <w:rsid w:val="00DB773F"/>
    <w:rsid w:val="00E25449"/>
    <w:rsid w:val="00E276B7"/>
    <w:rsid w:val="00E40A74"/>
    <w:rsid w:val="00E43F1E"/>
    <w:rsid w:val="00E62477"/>
    <w:rsid w:val="00E63362"/>
    <w:rsid w:val="00E71CFA"/>
    <w:rsid w:val="00E8409F"/>
    <w:rsid w:val="00E90E6D"/>
    <w:rsid w:val="00EE33BB"/>
    <w:rsid w:val="00EE4057"/>
    <w:rsid w:val="00EF49A5"/>
    <w:rsid w:val="00F24008"/>
    <w:rsid w:val="00F31CAA"/>
    <w:rsid w:val="00F71895"/>
    <w:rsid w:val="00F738BD"/>
    <w:rsid w:val="00F80D9D"/>
    <w:rsid w:val="00F87170"/>
    <w:rsid w:val="00F97D23"/>
    <w:rsid w:val="00FA014C"/>
    <w:rsid w:val="00FA3848"/>
    <w:rsid w:val="00FB0E1A"/>
    <w:rsid w:val="00FC4417"/>
    <w:rsid w:val="00FD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EF9AFC-0F0D-4CA1-845B-5A360A9A9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5F1B44"/>
    <w:pPr>
      <w:keepNext/>
      <w:spacing w:after="0" w:line="240" w:lineRule="auto"/>
      <w:jc w:val="center"/>
      <w:outlineLvl w:val="0"/>
    </w:pPr>
    <w:rPr>
      <w:rFonts w:ascii="Garmond (W1)" w:eastAsia="Times New Roman" w:hAnsi="Garmond (W1)" w:cs="Times New Roman"/>
      <w:b/>
      <w:sz w:val="3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CollegamentoInternet">
    <w:name w:val="Collegamento Internet"/>
    <w:basedOn w:val="Carpredefinitoparagrafo"/>
    <w:rPr>
      <w:color w:val="0000FF"/>
      <w:u w:val="single"/>
      <w:lang w:val="it-IT" w:eastAsia="it-IT" w:bidi="it-IT"/>
    </w:rPr>
  </w:style>
  <w:style w:type="character" w:customStyle="1" w:styleId="IntestazioneCarattere">
    <w:name w:val="Intestazione Carattere"/>
    <w:basedOn w:val="Carpredefinitoparagrafo"/>
    <w:uiPriority w:val="9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uiPriority w:val="9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eastAsia="Times New Roman" w:cs="Times New Roman"/>
      <w:sz w:val="20"/>
    </w:rPr>
  </w:style>
  <w:style w:type="character" w:customStyle="1" w:styleId="ListLabel3">
    <w:name w:val="ListLabel 3"/>
    <w:rPr>
      <w:rFonts w:cs="Courier New"/>
    </w:rPr>
  </w:style>
  <w:style w:type="character" w:customStyle="1" w:styleId="Enfasiforte">
    <w:name w:val="Enfasi forte"/>
    <w:rPr>
      <w:b/>
      <w:bCs/>
    </w:rPr>
  </w:style>
  <w:style w:type="paragraph" w:styleId="Intestazione">
    <w:name w:val="header"/>
    <w:basedOn w:val="Predefinito"/>
    <w:next w:val="Corpotesto"/>
    <w:uiPriority w:val="99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Corpotesto">
    <w:name w:val="Body Text"/>
    <w:basedOn w:val="Predefinito"/>
    <w:pPr>
      <w:jc w:val="both"/>
    </w:pPr>
    <w:rPr>
      <w:szCs w:val="20"/>
    </w:rPr>
  </w:style>
  <w:style w:type="paragraph" w:styleId="Elenco">
    <w:name w:val="List"/>
    <w:basedOn w:val="Corpotesto"/>
    <w:rPr>
      <w:rFonts w:cs="Lohit Hindi"/>
    </w:rPr>
  </w:style>
  <w:style w:type="paragraph" w:styleId="Didascalia">
    <w:name w:val="caption"/>
    <w:basedOn w:val="Predefinito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ice">
    <w:name w:val="Indice"/>
    <w:basedOn w:val="Predefinito"/>
    <w:pPr>
      <w:suppressLineNumbers/>
    </w:pPr>
    <w:rPr>
      <w:rFonts w:cs="Lohit Hindi"/>
    </w:rPr>
  </w:style>
  <w:style w:type="paragraph" w:styleId="Paragrafoelenco">
    <w:name w:val="List Paragraph"/>
    <w:basedOn w:val="Predefinito"/>
    <w:uiPriority w:val="34"/>
    <w:qFormat/>
    <w:pPr>
      <w:ind w:left="708"/>
    </w:pPr>
  </w:style>
  <w:style w:type="paragraph" w:styleId="Testofumetto">
    <w:name w:val="Balloon Text"/>
    <w:basedOn w:val="Predefinito"/>
    <w:rPr>
      <w:rFonts w:ascii="Tahoma" w:hAnsi="Tahoma" w:cs="Tahoma"/>
      <w:sz w:val="16"/>
      <w:szCs w:val="16"/>
    </w:rPr>
  </w:style>
  <w:style w:type="paragraph" w:customStyle="1" w:styleId="Rigadintestazione">
    <w:name w:val="Riga d'intestazione"/>
    <w:basedOn w:val="Predefinito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Predefinito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Predefinito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9E3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B0757"/>
    <w:rPr>
      <w:color w:val="0563C1" w:themeColor="hyperlink"/>
      <w:u w:val="single"/>
    </w:rPr>
  </w:style>
  <w:style w:type="paragraph" w:customStyle="1" w:styleId="Tabella2">
    <w:name w:val="Tabella 2"/>
    <w:basedOn w:val="Normale"/>
    <w:rsid w:val="00A76F8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eastAsia="en-US"/>
    </w:rPr>
  </w:style>
  <w:style w:type="character" w:styleId="Enfasigrassetto">
    <w:name w:val="Strong"/>
    <w:qFormat/>
    <w:rsid w:val="00A76F8F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5F1B44"/>
    <w:rPr>
      <w:rFonts w:ascii="Garmond (W1)" w:eastAsia="Times New Roman" w:hAnsi="Garmond (W1)" w:cs="Times New Roman"/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eurosofia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F76DD-84A0-4931-8BF4-7C59351CE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2253</Words>
  <Characters>12846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Utente</cp:lastModifiedBy>
  <cp:revision>3</cp:revision>
  <cp:lastPrinted>2017-04-10T10:18:00Z</cp:lastPrinted>
  <dcterms:created xsi:type="dcterms:W3CDTF">2017-05-09T06:57:00Z</dcterms:created>
  <dcterms:modified xsi:type="dcterms:W3CDTF">2017-05-09T06:57:00Z</dcterms:modified>
</cp:coreProperties>
</file>